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13D20" w14:textId="5D44F6FD" w:rsidR="00D70B72" w:rsidRPr="009A6B25" w:rsidRDefault="00D70B72" w:rsidP="00D70B72">
      <w:pPr>
        <w:tabs>
          <w:tab w:val="left" w:pos="7570"/>
        </w:tabs>
        <w:jc w:val="right"/>
        <w:rPr>
          <w:i/>
          <w:color w:val="808080" w:themeColor="background1" w:themeShade="80"/>
          <w:sz w:val="16"/>
          <w:szCs w:val="16"/>
          <w:highlight w:val="yellow"/>
        </w:rPr>
      </w:pPr>
      <w:r w:rsidRPr="00B77F8E">
        <w:rPr>
          <w:i/>
          <w:color w:val="808080" w:themeColor="background1" w:themeShade="80"/>
          <w:sz w:val="16"/>
          <w:szCs w:val="16"/>
        </w:rPr>
        <w:t xml:space="preserve">Приложение № </w:t>
      </w:r>
      <w:r w:rsidR="007B197B">
        <w:rPr>
          <w:i/>
          <w:color w:val="808080" w:themeColor="background1" w:themeShade="80"/>
          <w:sz w:val="16"/>
          <w:szCs w:val="16"/>
        </w:rPr>
        <w:t>1</w:t>
      </w:r>
    </w:p>
    <w:p w14:paraId="6D22EE9C" w14:textId="0FDDD4C5" w:rsidR="00D70B72" w:rsidRPr="00313D27" w:rsidRDefault="00D70B72" w:rsidP="00D70B72">
      <w:pPr>
        <w:tabs>
          <w:tab w:val="left" w:pos="8100"/>
        </w:tabs>
        <w:jc w:val="right"/>
        <w:rPr>
          <w:i/>
          <w:color w:val="808080" w:themeColor="background1" w:themeShade="80"/>
          <w:sz w:val="16"/>
          <w:szCs w:val="16"/>
        </w:rPr>
      </w:pPr>
      <w:r w:rsidRPr="00D130C3">
        <w:rPr>
          <w:i/>
          <w:color w:val="808080" w:themeColor="background1" w:themeShade="80"/>
          <w:sz w:val="16"/>
          <w:szCs w:val="16"/>
        </w:rPr>
        <w:t>к Приказу от</w:t>
      </w:r>
      <w:r w:rsidR="007B197B" w:rsidRPr="00D130C3">
        <w:rPr>
          <w:i/>
          <w:color w:val="808080" w:themeColor="background1" w:themeShade="80"/>
          <w:sz w:val="16"/>
          <w:szCs w:val="16"/>
        </w:rPr>
        <w:t xml:space="preserve"> </w:t>
      </w:r>
      <w:r w:rsidR="002E0EA1">
        <w:rPr>
          <w:i/>
          <w:color w:val="808080" w:themeColor="background1" w:themeShade="80"/>
          <w:sz w:val="16"/>
          <w:szCs w:val="16"/>
        </w:rPr>
        <w:t>26</w:t>
      </w:r>
      <w:r w:rsidR="007B197B" w:rsidRPr="00D130C3">
        <w:rPr>
          <w:i/>
          <w:color w:val="808080" w:themeColor="background1" w:themeShade="80"/>
          <w:sz w:val="16"/>
          <w:szCs w:val="16"/>
        </w:rPr>
        <w:t>.02.</w:t>
      </w:r>
      <w:r w:rsidRPr="00D130C3">
        <w:rPr>
          <w:i/>
          <w:color w:val="808080" w:themeColor="background1" w:themeShade="80"/>
          <w:sz w:val="16"/>
          <w:szCs w:val="16"/>
        </w:rPr>
        <w:t>202</w:t>
      </w:r>
      <w:r w:rsidR="009A6B25" w:rsidRPr="00D130C3">
        <w:rPr>
          <w:i/>
          <w:color w:val="808080" w:themeColor="background1" w:themeShade="80"/>
          <w:sz w:val="16"/>
          <w:szCs w:val="16"/>
        </w:rPr>
        <w:t>5</w:t>
      </w:r>
      <w:r w:rsidRPr="00D130C3">
        <w:rPr>
          <w:i/>
          <w:color w:val="808080" w:themeColor="background1" w:themeShade="80"/>
          <w:sz w:val="16"/>
          <w:szCs w:val="16"/>
        </w:rPr>
        <w:t xml:space="preserve">г. № </w:t>
      </w:r>
      <w:r w:rsidR="002E0EA1">
        <w:rPr>
          <w:i/>
          <w:color w:val="808080" w:themeColor="background1" w:themeShade="80"/>
          <w:sz w:val="16"/>
          <w:szCs w:val="16"/>
        </w:rPr>
        <w:t>23/1</w:t>
      </w:r>
    </w:p>
    <w:p w14:paraId="32ACFC1A" w14:textId="77777777" w:rsidR="00E17B84" w:rsidRDefault="00E17B84" w:rsidP="00E17B84">
      <w:pPr>
        <w:autoSpaceDE w:val="0"/>
        <w:autoSpaceDN w:val="0"/>
        <w:adjustRightInd w:val="0"/>
        <w:ind w:firstLine="540"/>
        <w:jc w:val="right"/>
        <w:rPr>
          <w:rFonts w:ascii="Calibri" w:hAnsi="Calibri" w:cs="Calibri"/>
          <w:b/>
        </w:rPr>
      </w:pPr>
    </w:p>
    <w:p w14:paraId="3D25D416" w14:textId="77777777" w:rsidR="0036025C" w:rsidRPr="00C364D1" w:rsidRDefault="0036025C" w:rsidP="0036025C">
      <w:pPr>
        <w:autoSpaceDE w:val="0"/>
        <w:autoSpaceDN w:val="0"/>
        <w:adjustRightInd w:val="0"/>
        <w:ind w:firstLine="540"/>
        <w:jc w:val="center"/>
        <w:rPr>
          <w:rFonts w:ascii="Calibri" w:hAnsi="Calibri" w:cs="Calibri"/>
          <w:b/>
        </w:rPr>
      </w:pPr>
      <w:r w:rsidRPr="0036025C">
        <w:rPr>
          <w:rFonts w:ascii="Calibri" w:hAnsi="Calibri" w:cs="Calibri"/>
          <w:b/>
        </w:rPr>
        <w:t>Информация об условиях предоставления, использования и возврата потребительского кредита</w:t>
      </w:r>
      <w:r>
        <w:rPr>
          <w:rFonts w:ascii="Calibri" w:hAnsi="Calibri" w:cs="Calibri"/>
          <w:b/>
        </w:rPr>
        <w:t xml:space="preserve"> </w:t>
      </w:r>
      <w:r w:rsidR="00732527" w:rsidRPr="00732527">
        <w:rPr>
          <w:rFonts w:ascii="Calibri" w:hAnsi="Calibri" w:cs="Calibri"/>
          <w:b/>
        </w:rPr>
        <w:t xml:space="preserve">в КБ «Крокус-Банк» (ООО) </w:t>
      </w:r>
      <w:r w:rsidR="00DC42CF">
        <w:rPr>
          <w:rFonts w:ascii="Calibri" w:hAnsi="Calibri" w:cs="Calibri"/>
          <w:b/>
        </w:rPr>
        <w:t xml:space="preserve"> </w:t>
      </w:r>
    </w:p>
    <w:p w14:paraId="6F4629AE" w14:textId="77777777" w:rsidR="00D731C6" w:rsidRPr="00D731C6" w:rsidRDefault="00D731C6" w:rsidP="0036025C">
      <w:pPr>
        <w:autoSpaceDE w:val="0"/>
        <w:autoSpaceDN w:val="0"/>
        <w:adjustRightInd w:val="0"/>
        <w:ind w:firstLine="540"/>
        <w:jc w:val="center"/>
        <w:rPr>
          <w:rFonts w:ascii="Calibri" w:hAnsi="Calibri" w:cs="Calibri"/>
          <w:b/>
        </w:rPr>
      </w:pPr>
      <w:r w:rsidRPr="00D731C6">
        <w:rPr>
          <w:rFonts w:ascii="Calibri" w:hAnsi="Calibri" w:cs="Calibri"/>
          <w:b/>
        </w:rPr>
        <w:t>(</w:t>
      </w:r>
      <w:r>
        <w:rPr>
          <w:rFonts w:ascii="Calibri" w:hAnsi="Calibri" w:cs="Calibri"/>
          <w:b/>
        </w:rPr>
        <w:t>в том числе кредита, обязательства заемщика по которому обеспечены ипотекой)</w:t>
      </w:r>
    </w:p>
    <w:p w14:paraId="71B9E24F" w14:textId="77777777" w:rsidR="00732527" w:rsidRDefault="00732527" w:rsidP="00732527">
      <w:pPr>
        <w:autoSpaceDE w:val="0"/>
        <w:autoSpaceDN w:val="0"/>
        <w:adjustRightInd w:val="0"/>
        <w:ind w:firstLine="540"/>
        <w:jc w:val="center"/>
        <w:rPr>
          <w:rFonts w:ascii="Calibri" w:hAnsi="Calibri" w:cs="Calibri"/>
        </w:rPr>
      </w:pPr>
      <w:r>
        <w:rPr>
          <w:rFonts w:ascii="Calibri" w:hAnsi="Calibri" w:cs="Calibri"/>
        </w:rPr>
        <w:t xml:space="preserve">(размещается в местах оказания услуг – на стендах </w:t>
      </w:r>
      <w:r w:rsidR="00E6145B">
        <w:rPr>
          <w:rFonts w:ascii="Calibri" w:hAnsi="Calibri" w:cs="Calibri"/>
        </w:rPr>
        <w:t>во внутренних структурных подразделениях</w:t>
      </w:r>
      <w:r>
        <w:rPr>
          <w:rFonts w:ascii="Calibri" w:hAnsi="Calibri" w:cs="Calibri"/>
        </w:rPr>
        <w:t xml:space="preserve"> Банка, в буклетах, в вертикальных информационных книгах, </w:t>
      </w:r>
      <w:r w:rsidRPr="00B77F8E">
        <w:rPr>
          <w:rFonts w:ascii="Calibri" w:hAnsi="Calibri" w:cs="Calibri"/>
        </w:rPr>
        <w:t>на</w:t>
      </w:r>
      <w:r>
        <w:rPr>
          <w:rFonts w:ascii="Calibri" w:hAnsi="Calibri" w:cs="Calibri"/>
        </w:rPr>
        <w:t xml:space="preserve"> сайте Банка)</w:t>
      </w:r>
    </w:p>
    <w:p w14:paraId="4330D46E" w14:textId="77777777" w:rsidR="00732527" w:rsidRDefault="00732527" w:rsidP="00732527">
      <w:pPr>
        <w:autoSpaceDE w:val="0"/>
        <w:autoSpaceDN w:val="0"/>
        <w:adjustRightInd w:val="0"/>
        <w:ind w:firstLine="540"/>
        <w:jc w:val="both"/>
        <w:rPr>
          <w:rFonts w:ascii="Calibri" w:hAnsi="Calibri" w:cs="Calibri"/>
        </w:rPr>
      </w:pPr>
    </w:p>
    <w:tbl>
      <w:tblPr>
        <w:tblStyle w:val="a3"/>
        <w:tblW w:w="0" w:type="auto"/>
        <w:tblLook w:val="04A0" w:firstRow="1" w:lastRow="0" w:firstColumn="1" w:lastColumn="0" w:noHBand="0" w:noVBand="1"/>
      </w:tblPr>
      <w:tblGrid>
        <w:gridCol w:w="673"/>
        <w:gridCol w:w="4567"/>
        <w:gridCol w:w="4104"/>
      </w:tblGrid>
      <w:tr w:rsidR="00477D1B" w:rsidRPr="00027C7E" w14:paraId="580CD0D5" w14:textId="77777777" w:rsidTr="001828B0">
        <w:tc>
          <w:tcPr>
            <w:tcW w:w="673" w:type="dxa"/>
            <w:vAlign w:val="center"/>
          </w:tcPr>
          <w:p w14:paraId="435259BA" w14:textId="77777777" w:rsidR="00477D1B" w:rsidRPr="00027C7E" w:rsidRDefault="00CD24C0" w:rsidP="00477D1B">
            <w:pPr>
              <w:autoSpaceDE w:val="0"/>
              <w:autoSpaceDN w:val="0"/>
              <w:adjustRightInd w:val="0"/>
              <w:jc w:val="center"/>
              <w:rPr>
                <w:rFonts w:cs="Calibri"/>
                <w:b/>
              </w:rPr>
            </w:pPr>
            <w:r>
              <w:rPr>
                <w:rFonts w:cs="Calibri"/>
                <w:b/>
              </w:rPr>
              <w:t>1</w:t>
            </w:r>
          </w:p>
        </w:tc>
        <w:tc>
          <w:tcPr>
            <w:tcW w:w="4567" w:type="dxa"/>
          </w:tcPr>
          <w:p w14:paraId="49491647" w14:textId="77777777" w:rsidR="00477D1B" w:rsidRPr="00027C7E" w:rsidRDefault="00477D1B" w:rsidP="00477D1B">
            <w:pPr>
              <w:autoSpaceDE w:val="0"/>
              <w:autoSpaceDN w:val="0"/>
              <w:adjustRightInd w:val="0"/>
              <w:jc w:val="center"/>
              <w:rPr>
                <w:rFonts w:cs="Calibri"/>
                <w:b/>
              </w:rPr>
            </w:pPr>
            <w:r w:rsidRPr="00027C7E">
              <w:rPr>
                <w:rFonts w:cs="Calibri"/>
                <w:b/>
              </w:rPr>
              <w:t>Наименование Банка-кредитора</w:t>
            </w:r>
          </w:p>
        </w:tc>
        <w:tc>
          <w:tcPr>
            <w:tcW w:w="4104" w:type="dxa"/>
          </w:tcPr>
          <w:p w14:paraId="13E8763D" w14:textId="77777777" w:rsidR="00477D1B" w:rsidRPr="00027C7E" w:rsidRDefault="00477D1B" w:rsidP="00477D1B">
            <w:pPr>
              <w:autoSpaceDE w:val="0"/>
              <w:autoSpaceDN w:val="0"/>
              <w:adjustRightInd w:val="0"/>
              <w:jc w:val="center"/>
              <w:rPr>
                <w:rFonts w:cs="Calibri"/>
                <w:b/>
              </w:rPr>
            </w:pPr>
            <w:r w:rsidRPr="00027C7E">
              <w:rPr>
                <w:rFonts w:cs="Calibri"/>
                <w:b/>
              </w:rPr>
              <w:t>КБ «Крокус-Банк» (ООО) (далее – «Банк»)</w:t>
            </w:r>
          </w:p>
        </w:tc>
      </w:tr>
      <w:tr w:rsidR="00477D1B" w:rsidRPr="003C5B88" w14:paraId="53BA90CB" w14:textId="77777777" w:rsidTr="001828B0">
        <w:tc>
          <w:tcPr>
            <w:tcW w:w="673" w:type="dxa"/>
            <w:vAlign w:val="center"/>
          </w:tcPr>
          <w:p w14:paraId="7EB470F0" w14:textId="77777777" w:rsidR="00477D1B" w:rsidRPr="003C5B88" w:rsidRDefault="00CD24C0" w:rsidP="00477D1B">
            <w:pPr>
              <w:autoSpaceDE w:val="0"/>
              <w:autoSpaceDN w:val="0"/>
              <w:adjustRightInd w:val="0"/>
              <w:jc w:val="center"/>
              <w:rPr>
                <w:rFonts w:cs="Calibri"/>
              </w:rPr>
            </w:pPr>
            <w:r>
              <w:rPr>
                <w:rFonts w:cs="Calibri"/>
              </w:rPr>
              <w:t>2</w:t>
            </w:r>
          </w:p>
        </w:tc>
        <w:tc>
          <w:tcPr>
            <w:tcW w:w="4567" w:type="dxa"/>
          </w:tcPr>
          <w:p w14:paraId="6B5DA72A" w14:textId="77777777" w:rsidR="00477D1B" w:rsidRPr="003C5B88" w:rsidRDefault="00477D1B" w:rsidP="00732527">
            <w:pPr>
              <w:autoSpaceDE w:val="0"/>
              <w:autoSpaceDN w:val="0"/>
              <w:adjustRightInd w:val="0"/>
              <w:jc w:val="both"/>
              <w:rPr>
                <w:rFonts w:cs="Calibri"/>
              </w:rPr>
            </w:pPr>
            <w:r w:rsidRPr="003C5B88">
              <w:rPr>
                <w:rFonts w:cs="Calibri"/>
              </w:rPr>
              <w:t>Место нахождения постоянно действующего исполнительного органа Банка-кредитора</w:t>
            </w:r>
          </w:p>
        </w:tc>
        <w:tc>
          <w:tcPr>
            <w:tcW w:w="4104" w:type="dxa"/>
          </w:tcPr>
          <w:p w14:paraId="02E2D964" w14:textId="77777777" w:rsidR="00477D1B" w:rsidRPr="003C5B88" w:rsidRDefault="00F87D94" w:rsidP="00732527">
            <w:pPr>
              <w:autoSpaceDE w:val="0"/>
              <w:autoSpaceDN w:val="0"/>
              <w:adjustRightInd w:val="0"/>
              <w:jc w:val="both"/>
              <w:rPr>
                <w:rFonts w:cstheme="minorHAnsi"/>
              </w:rPr>
            </w:pPr>
            <w:r>
              <w:t>143401</w:t>
            </w:r>
            <w:r w:rsidR="004A09DE">
              <w:t>, Московская обл., Красногорский р-н, г.</w:t>
            </w:r>
            <w:r w:rsidR="00667652">
              <w:t xml:space="preserve"> </w:t>
            </w:r>
            <w:r w:rsidR="004A09DE">
              <w:t>Красногорск, ул.</w:t>
            </w:r>
            <w:r w:rsidR="00667652">
              <w:t xml:space="preserve"> </w:t>
            </w:r>
            <w:r w:rsidR="004A09DE">
              <w:t>Международная, д.18</w:t>
            </w:r>
          </w:p>
        </w:tc>
      </w:tr>
      <w:tr w:rsidR="00477D1B" w:rsidRPr="003C5B88" w14:paraId="3AC1345A" w14:textId="77777777" w:rsidTr="001828B0">
        <w:tc>
          <w:tcPr>
            <w:tcW w:w="673" w:type="dxa"/>
            <w:vAlign w:val="center"/>
          </w:tcPr>
          <w:p w14:paraId="37518FD2" w14:textId="77777777" w:rsidR="00477D1B" w:rsidRPr="003C5B88" w:rsidRDefault="00CD24C0" w:rsidP="00477D1B">
            <w:pPr>
              <w:autoSpaceDE w:val="0"/>
              <w:autoSpaceDN w:val="0"/>
              <w:adjustRightInd w:val="0"/>
              <w:jc w:val="center"/>
              <w:rPr>
                <w:rFonts w:cs="Calibri"/>
              </w:rPr>
            </w:pPr>
            <w:r>
              <w:rPr>
                <w:rFonts w:cs="Calibri"/>
              </w:rPr>
              <w:t>3</w:t>
            </w:r>
          </w:p>
        </w:tc>
        <w:tc>
          <w:tcPr>
            <w:tcW w:w="4567" w:type="dxa"/>
          </w:tcPr>
          <w:p w14:paraId="4F072E20" w14:textId="77777777" w:rsidR="00477D1B" w:rsidRPr="003C5B88" w:rsidRDefault="00477D1B" w:rsidP="00732527">
            <w:pPr>
              <w:autoSpaceDE w:val="0"/>
              <w:autoSpaceDN w:val="0"/>
              <w:adjustRightInd w:val="0"/>
              <w:jc w:val="both"/>
              <w:rPr>
                <w:rFonts w:cs="Calibri"/>
              </w:rPr>
            </w:pPr>
            <w:r w:rsidRPr="003C5B88">
              <w:rPr>
                <w:rFonts w:cs="Calibri"/>
              </w:rPr>
              <w:t>Контактные телефоны Банка-кредитора</w:t>
            </w:r>
          </w:p>
        </w:tc>
        <w:tc>
          <w:tcPr>
            <w:tcW w:w="4104" w:type="dxa"/>
          </w:tcPr>
          <w:p w14:paraId="61815C5D" w14:textId="77777777" w:rsidR="00477D1B" w:rsidRPr="003C5B88" w:rsidRDefault="004A09DE" w:rsidP="00732527">
            <w:pPr>
              <w:autoSpaceDE w:val="0"/>
              <w:autoSpaceDN w:val="0"/>
              <w:adjustRightInd w:val="0"/>
              <w:jc w:val="both"/>
              <w:rPr>
                <w:rFonts w:cstheme="minorHAnsi"/>
                <w:lang w:val="en-US"/>
              </w:rPr>
            </w:pPr>
            <w:r w:rsidRPr="003C5B88">
              <w:rPr>
                <w:rFonts w:cstheme="minorHAnsi"/>
              </w:rPr>
              <w:t xml:space="preserve"> </w:t>
            </w:r>
            <w:r w:rsidR="00477D1B" w:rsidRPr="003C5B88">
              <w:rPr>
                <w:rFonts w:cstheme="minorHAnsi"/>
              </w:rPr>
              <w:t>(495) 228-12-44</w:t>
            </w:r>
          </w:p>
        </w:tc>
      </w:tr>
      <w:tr w:rsidR="00477D1B" w:rsidRPr="003C5B88" w14:paraId="67F6291F" w14:textId="77777777" w:rsidTr="001828B0">
        <w:tc>
          <w:tcPr>
            <w:tcW w:w="673" w:type="dxa"/>
            <w:vAlign w:val="center"/>
          </w:tcPr>
          <w:p w14:paraId="21022EFF" w14:textId="77777777" w:rsidR="00477D1B" w:rsidRPr="003C5B88" w:rsidRDefault="00CD24C0" w:rsidP="00477D1B">
            <w:pPr>
              <w:autoSpaceDE w:val="0"/>
              <w:autoSpaceDN w:val="0"/>
              <w:adjustRightInd w:val="0"/>
              <w:jc w:val="center"/>
              <w:rPr>
                <w:rFonts w:cs="Calibri"/>
              </w:rPr>
            </w:pPr>
            <w:r>
              <w:rPr>
                <w:rFonts w:cs="Calibri"/>
              </w:rPr>
              <w:t>4</w:t>
            </w:r>
          </w:p>
        </w:tc>
        <w:tc>
          <w:tcPr>
            <w:tcW w:w="4567" w:type="dxa"/>
          </w:tcPr>
          <w:p w14:paraId="6BD1BF5B" w14:textId="77777777" w:rsidR="00477D1B" w:rsidRPr="003C5B88" w:rsidRDefault="00477D1B" w:rsidP="00732527">
            <w:pPr>
              <w:autoSpaceDE w:val="0"/>
              <w:autoSpaceDN w:val="0"/>
              <w:adjustRightInd w:val="0"/>
              <w:jc w:val="both"/>
              <w:rPr>
                <w:rFonts w:cs="Calibri"/>
              </w:rPr>
            </w:pPr>
            <w:r w:rsidRPr="003C5B88">
              <w:rPr>
                <w:rFonts w:cs="Calibri"/>
              </w:rPr>
              <w:t>Официальный сайт  в информационно-телекоммуникационной сети "Интернет" Банка-кредитора</w:t>
            </w:r>
          </w:p>
        </w:tc>
        <w:tc>
          <w:tcPr>
            <w:tcW w:w="4104" w:type="dxa"/>
          </w:tcPr>
          <w:p w14:paraId="68A6F447" w14:textId="77777777" w:rsidR="00477D1B" w:rsidRPr="003C5B88" w:rsidRDefault="00477D1B" w:rsidP="00732527">
            <w:pPr>
              <w:autoSpaceDE w:val="0"/>
              <w:autoSpaceDN w:val="0"/>
              <w:adjustRightInd w:val="0"/>
              <w:jc w:val="both"/>
              <w:rPr>
                <w:rFonts w:cstheme="minorHAnsi"/>
              </w:rPr>
            </w:pPr>
            <w:r w:rsidRPr="003C5B88">
              <w:rPr>
                <w:rFonts w:cstheme="minorHAnsi"/>
              </w:rPr>
              <w:t>www.crocusbank.ru</w:t>
            </w:r>
          </w:p>
        </w:tc>
      </w:tr>
      <w:tr w:rsidR="00477D1B" w:rsidRPr="003C5B88" w14:paraId="53E212DB" w14:textId="77777777" w:rsidTr="001828B0">
        <w:tc>
          <w:tcPr>
            <w:tcW w:w="673" w:type="dxa"/>
            <w:vAlign w:val="center"/>
          </w:tcPr>
          <w:p w14:paraId="69948897" w14:textId="77777777" w:rsidR="00477D1B" w:rsidRPr="00A913EE" w:rsidRDefault="00CD24C0" w:rsidP="00477D1B">
            <w:pPr>
              <w:autoSpaceDE w:val="0"/>
              <w:autoSpaceDN w:val="0"/>
              <w:adjustRightInd w:val="0"/>
              <w:jc w:val="center"/>
              <w:rPr>
                <w:rFonts w:cs="Calibri"/>
              </w:rPr>
            </w:pPr>
            <w:r w:rsidRPr="00A913EE">
              <w:rPr>
                <w:rFonts w:cs="Calibri"/>
              </w:rPr>
              <w:t>5</w:t>
            </w:r>
          </w:p>
        </w:tc>
        <w:tc>
          <w:tcPr>
            <w:tcW w:w="4567" w:type="dxa"/>
          </w:tcPr>
          <w:p w14:paraId="62FFB68C" w14:textId="1383B9E7" w:rsidR="00826888" w:rsidRPr="00A913EE" w:rsidRDefault="00477D1B" w:rsidP="00732527">
            <w:pPr>
              <w:autoSpaceDE w:val="0"/>
              <w:autoSpaceDN w:val="0"/>
              <w:adjustRightInd w:val="0"/>
              <w:jc w:val="both"/>
              <w:rPr>
                <w:rFonts w:cs="Calibri"/>
              </w:rPr>
            </w:pPr>
            <w:r w:rsidRPr="00A913EE">
              <w:rPr>
                <w:rFonts w:cs="Calibri"/>
              </w:rPr>
              <w:t>Номер лицензии на осуществление банковских операций</w:t>
            </w:r>
          </w:p>
          <w:p w14:paraId="0248EC24" w14:textId="577453FF" w:rsidR="00477D1B" w:rsidRPr="00A913EE" w:rsidRDefault="00826888" w:rsidP="00732527">
            <w:pPr>
              <w:autoSpaceDE w:val="0"/>
              <w:autoSpaceDN w:val="0"/>
              <w:adjustRightInd w:val="0"/>
              <w:jc w:val="both"/>
              <w:rPr>
                <w:rFonts w:cs="Calibri"/>
              </w:rPr>
            </w:pPr>
            <w:r w:rsidRPr="00A913EE">
              <w:rPr>
                <w:rFonts w:cs="Calibri"/>
              </w:rPr>
              <w:t>Членство в саморегулируемых организациях в сфере финансового рынка</w:t>
            </w:r>
          </w:p>
        </w:tc>
        <w:tc>
          <w:tcPr>
            <w:tcW w:w="4104" w:type="dxa"/>
          </w:tcPr>
          <w:p w14:paraId="4297C80A" w14:textId="65688084" w:rsidR="00477D1B" w:rsidRPr="00F91DF3" w:rsidRDefault="00477D1B" w:rsidP="00C506B0">
            <w:pPr>
              <w:autoSpaceDE w:val="0"/>
              <w:autoSpaceDN w:val="0"/>
              <w:adjustRightInd w:val="0"/>
              <w:jc w:val="both"/>
              <w:rPr>
                <w:rFonts w:cstheme="minorHAnsi"/>
                <w:bCs/>
              </w:rPr>
            </w:pPr>
            <w:r w:rsidRPr="00A913EE">
              <w:rPr>
                <w:rStyle w:val="a4"/>
                <w:rFonts w:cstheme="minorHAnsi"/>
                <w:b w:val="0"/>
              </w:rPr>
              <w:t>Лицензия Банка России № 2682 от </w:t>
            </w:r>
            <w:r w:rsidR="00C506B0" w:rsidRPr="00A913EE">
              <w:rPr>
                <w:rStyle w:val="a4"/>
                <w:rFonts w:cstheme="minorHAnsi"/>
                <w:b w:val="0"/>
              </w:rPr>
              <w:t>03 марта 2015 г</w:t>
            </w:r>
            <w:r w:rsidRPr="00A913EE">
              <w:rPr>
                <w:rStyle w:val="a4"/>
                <w:rFonts w:cstheme="minorHAnsi"/>
                <w:b w:val="0"/>
              </w:rPr>
              <w:t>.</w:t>
            </w:r>
            <w:r w:rsidRPr="003C5B88">
              <w:rPr>
                <w:rStyle w:val="a4"/>
                <w:rFonts w:cstheme="minorHAnsi"/>
                <w:b w:val="0"/>
              </w:rPr>
              <w:t> </w:t>
            </w:r>
          </w:p>
        </w:tc>
      </w:tr>
      <w:tr w:rsidR="00477D1B" w:rsidRPr="003C5B88" w14:paraId="44568D6A" w14:textId="77777777" w:rsidTr="001828B0">
        <w:trPr>
          <w:trHeight w:val="835"/>
        </w:trPr>
        <w:tc>
          <w:tcPr>
            <w:tcW w:w="673" w:type="dxa"/>
            <w:vAlign w:val="center"/>
          </w:tcPr>
          <w:p w14:paraId="22FA49A1" w14:textId="77777777" w:rsidR="00477D1B" w:rsidRPr="003C5B88" w:rsidRDefault="00CD24C0" w:rsidP="00477D1B">
            <w:pPr>
              <w:autoSpaceDE w:val="0"/>
              <w:autoSpaceDN w:val="0"/>
              <w:adjustRightInd w:val="0"/>
              <w:jc w:val="center"/>
              <w:rPr>
                <w:rFonts w:cs="Calibri"/>
              </w:rPr>
            </w:pPr>
            <w:r>
              <w:rPr>
                <w:rFonts w:cs="Calibri"/>
              </w:rPr>
              <w:t>6</w:t>
            </w:r>
          </w:p>
        </w:tc>
        <w:tc>
          <w:tcPr>
            <w:tcW w:w="4567" w:type="dxa"/>
          </w:tcPr>
          <w:p w14:paraId="76E778CE" w14:textId="77777777" w:rsidR="00477D1B" w:rsidRPr="003C5B88" w:rsidRDefault="00477D1B" w:rsidP="00A00475">
            <w:pPr>
              <w:autoSpaceDE w:val="0"/>
              <w:autoSpaceDN w:val="0"/>
              <w:adjustRightInd w:val="0"/>
              <w:jc w:val="both"/>
              <w:rPr>
                <w:rFonts w:cs="Calibri"/>
              </w:rPr>
            </w:pPr>
            <w:r w:rsidRPr="003C5B88">
              <w:rPr>
                <w:rFonts w:cs="Calibri"/>
              </w:rPr>
              <w:t xml:space="preserve">Требования к Заемщику, выполнение которых является обязательным для предоставления потребительского кредита </w:t>
            </w:r>
          </w:p>
        </w:tc>
        <w:tc>
          <w:tcPr>
            <w:tcW w:w="4104" w:type="dxa"/>
          </w:tcPr>
          <w:p w14:paraId="29127671" w14:textId="77777777" w:rsidR="00477D1B" w:rsidRPr="003C5B88" w:rsidRDefault="00477D1B" w:rsidP="0036025C">
            <w:r w:rsidRPr="003C5B88">
              <w:t>Заемщик - дееспособное физическое лицо</w:t>
            </w:r>
          </w:p>
        </w:tc>
      </w:tr>
      <w:tr w:rsidR="00477D1B" w:rsidRPr="003C5B88" w14:paraId="6F4B09E4" w14:textId="77777777" w:rsidTr="001828B0">
        <w:tc>
          <w:tcPr>
            <w:tcW w:w="673" w:type="dxa"/>
            <w:vAlign w:val="center"/>
          </w:tcPr>
          <w:p w14:paraId="477BF678" w14:textId="77777777" w:rsidR="00477D1B" w:rsidRPr="003C5B88" w:rsidRDefault="00CD24C0" w:rsidP="00477D1B">
            <w:pPr>
              <w:autoSpaceDE w:val="0"/>
              <w:autoSpaceDN w:val="0"/>
              <w:adjustRightInd w:val="0"/>
              <w:jc w:val="center"/>
              <w:rPr>
                <w:rFonts w:cs="Calibri"/>
              </w:rPr>
            </w:pPr>
            <w:r>
              <w:rPr>
                <w:rFonts w:cs="Calibri"/>
              </w:rPr>
              <w:t>7</w:t>
            </w:r>
          </w:p>
        </w:tc>
        <w:tc>
          <w:tcPr>
            <w:tcW w:w="4567" w:type="dxa"/>
          </w:tcPr>
          <w:p w14:paraId="79AB4710" w14:textId="77777777" w:rsidR="00477D1B" w:rsidRPr="003C5B88" w:rsidRDefault="00477D1B" w:rsidP="00C61460">
            <w:pPr>
              <w:autoSpaceDE w:val="0"/>
              <w:autoSpaceDN w:val="0"/>
              <w:adjustRightInd w:val="0"/>
              <w:jc w:val="both"/>
              <w:rPr>
                <w:rFonts w:cs="Calibri"/>
              </w:rPr>
            </w:pPr>
            <w:r w:rsidRPr="003C5B88">
              <w:rPr>
                <w:rFonts w:cs="Calibri"/>
              </w:rPr>
              <w:t>Сроки рассмотрения оформленного Заемщиком заявления о предоставлении потребительского кредита и принятия Банком-кредитором решения относительно этого заявления</w:t>
            </w:r>
          </w:p>
        </w:tc>
        <w:tc>
          <w:tcPr>
            <w:tcW w:w="4104" w:type="dxa"/>
          </w:tcPr>
          <w:p w14:paraId="3AD2191D" w14:textId="2EB91416" w:rsidR="005320A2" w:rsidRPr="005320A2" w:rsidRDefault="005320A2" w:rsidP="005320A2">
            <w:pPr>
              <w:autoSpaceDE w:val="0"/>
              <w:autoSpaceDN w:val="0"/>
              <w:adjustRightInd w:val="0"/>
              <w:rPr>
                <w:rFonts w:cstheme="minorHAnsi"/>
              </w:rPr>
            </w:pPr>
            <w:r w:rsidRPr="005320A2">
              <w:rPr>
                <w:rFonts w:cstheme="minorHAnsi"/>
              </w:rPr>
              <w:t xml:space="preserve">Не позднее </w:t>
            </w:r>
            <w:r>
              <w:rPr>
                <w:rFonts w:cstheme="minorHAnsi"/>
              </w:rPr>
              <w:t>14</w:t>
            </w:r>
            <w:r w:rsidRPr="005320A2">
              <w:rPr>
                <w:rFonts w:cstheme="minorHAnsi"/>
              </w:rPr>
              <w:t xml:space="preserve"> календарных дней с даты предоставления Заявления на выдачу кредита и документов, указанных ниже в Перечне документов, необходимых для рассмотрения заявления о предоставлении потребительского кредита, в том числе для оценки кредитоспособности Заемщика.</w:t>
            </w:r>
          </w:p>
          <w:p w14:paraId="291A4162" w14:textId="77777777" w:rsidR="00477D1B" w:rsidRPr="003C5B88" w:rsidRDefault="005320A2" w:rsidP="005320A2">
            <w:pPr>
              <w:autoSpaceDE w:val="0"/>
              <w:autoSpaceDN w:val="0"/>
              <w:adjustRightInd w:val="0"/>
              <w:rPr>
                <w:rFonts w:cstheme="minorHAnsi"/>
              </w:rPr>
            </w:pPr>
            <w:r w:rsidRPr="005320A2">
              <w:rPr>
                <w:rFonts w:cstheme="minorHAnsi"/>
              </w:rPr>
              <w:t>Прием документов осуществляется ежедневно, в зависимости от режима работы КБ «Крокус-Банк»(ООО), его внутренних структурных подразделений, в которое обращается Заемщик</w:t>
            </w:r>
          </w:p>
        </w:tc>
      </w:tr>
      <w:tr w:rsidR="00D70B72" w:rsidRPr="003C5B88" w14:paraId="4E015B54" w14:textId="77777777" w:rsidTr="001828B0">
        <w:tc>
          <w:tcPr>
            <w:tcW w:w="673" w:type="dxa"/>
            <w:vAlign w:val="center"/>
          </w:tcPr>
          <w:p w14:paraId="2CC75FFF" w14:textId="77777777" w:rsidR="00D70B72" w:rsidRPr="003C5B88" w:rsidRDefault="00D70B72" w:rsidP="0036280A">
            <w:pPr>
              <w:autoSpaceDE w:val="0"/>
              <w:autoSpaceDN w:val="0"/>
              <w:adjustRightInd w:val="0"/>
              <w:jc w:val="both"/>
              <w:rPr>
                <w:rFonts w:cs="Calibri"/>
              </w:rPr>
            </w:pPr>
            <w:r>
              <w:rPr>
                <w:rFonts w:cs="Calibri"/>
              </w:rPr>
              <w:t>8</w:t>
            </w:r>
          </w:p>
        </w:tc>
        <w:tc>
          <w:tcPr>
            <w:tcW w:w="4567" w:type="dxa"/>
          </w:tcPr>
          <w:p w14:paraId="77BA9053" w14:textId="77777777" w:rsidR="00D70B72" w:rsidRPr="003C5B88" w:rsidRDefault="00D70B72" w:rsidP="0036280A">
            <w:pPr>
              <w:autoSpaceDE w:val="0"/>
              <w:autoSpaceDN w:val="0"/>
              <w:adjustRightInd w:val="0"/>
              <w:jc w:val="both"/>
              <w:rPr>
                <w:rFonts w:cs="Calibri"/>
              </w:rPr>
            </w:pPr>
            <w:r w:rsidRPr="003C5B88">
              <w:rPr>
                <w:rFonts w:cs="Calibri"/>
              </w:rPr>
              <w:t>Перечень документов, необходимых для рассмотрения заявления о предоставлении потребительского кредита, в том числе для оценки кредитоспособности Заемщика</w:t>
            </w:r>
          </w:p>
        </w:tc>
        <w:tc>
          <w:tcPr>
            <w:tcW w:w="4104" w:type="dxa"/>
          </w:tcPr>
          <w:p w14:paraId="1F13A71D" w14:textId="77777777" w:rsidR="00D70B72" w:rsidRPr="00D70B72" w:rsidRDefault="00D70B72" w:rsidP="0036280A">
            <w:pPr>
              <w:jc w:val="both"/>
              <w:rPr>
                <w:rFonts w:cstheme="minorHAnsi"/>
                <w:sz w:val="20"/>
              </w:rPr>
            </w:pPr>
            <w:r w:rsidRPr="00D70B72">
              <w:rPr>
                <w:rFonts w:cstheme="minorHAnsi"/>
                <w:sz w:val="20"/>
              </w:rPr>
              <w:t>1. Заявление на выдачу кредита (по форме Банка).</w:t>
            </w:r>
          </w:p>
          <w:p w14:paraId="4FFEB909" w14:textId="77777777" w:rsidR="00D70B72" w:rsidRPr="00D70B72" w:rsidRDefault="00D70B72" w:rsidP="0036280A">
            <w:pPr>
              <w:jc w:val="both"/>
              <w:rPr>
                <w:rFonts w:cstheme="minorHAnsi"/>
                <w:sz w:val="20"/>
              </w:rPr>
            </w:pPr>
            <w:r w:rsidRPr="00D70B72">
              <w:rPr>
                <w:rFonts w:cstheme="minorHAnsi"/>
                <w:sz w:val="20"/>
              </w:rPr>
              <w:t>2. Анкета заемщика (по форме Банка).</w:t>
            </w:r>
          </w:p>
          <w:p w14:paraId="7A0D5C44" w14:textId="77777777" w:rsidR="00D70B72" w:rsidRPr="00D70B72" w:rsidRDefault="00D70B72" w:rsidP="0036280A">
            <w:pPr>
              <w:jc w:val="both"/>
              <w:rPr>
                <w:rFonts w:cstheme="minorHAnsi"/>
                <w:sz w:val="20"/>
              </w:rPr>
            </w:pPr>
            <w:r w:rsidRPr="00D70B72">
              <w:rPr>
                <w:rFonts w:cstheme="minorHAnsi"/>
                <w:sz w:val="20"/>
              </w:rPr>
              <w:t>3. Согласие на обработку персональных данных (по форме Банка).</w:t>
            </w:r>
          </w:p>
          <w:p w14:paraId="6D99A046" w14:textId="6046024E" w:rsidR="00D70B72" w:rsidRPr="00D70B72" w:rsidRDefault="00D70B72" w:rsidP="0036280A">
            <w:pPr>
              <w:jc w:val="both"/>
              <w:rPr>
                <w:rFonts w:cstheme="minorHAnsi"/>
                <w:sz w:val="20"/>
              </w:rPr>
            </w:pPr>
            <w:r w:rsidRPr="00D70B72">
              <w:rPr>
                <w:rFonts w:cstheme="minorHAnsi"/>
                <w:sz w:val="20"/>
              </w:rPr>
              <w:t xml:space="preserve">4. Заявление </w:t>
            </w:r>
            <w:r w:rsidR="009A6B25" w:rsidRPr="00D70B72">
              <w:rPr>
                <w:rFonts w:cstheme="minorHAnsi"/>
                <w:sz w:val="20"/>
              </w:rPr>
              <w:t>о согласии</w:t>
            </w:r>
            <w:r w:rsidRPr="00D70B72">
              <w:rPr>
                <w:rFonts w:cstheme="minorHAnsi"/>
                <w:sz w:val="20"/>
              </w:rPr>
              <w:t>/несогласии на раскрытие информации, содержащейся в основной части кредитной истории, определенной Федеральным законом от 30.12.2004 г. № 218-ФЗ «О кредитных историях</w:t>
            </w:r>
            <w:r w:rsidR="009A6B25" w:rsidRPr="00D70B72">
              <w:rPr>
                <w:rFonts w:cstheme="minorHAnsi"/>
                <w:sz w:val="20"/>
              </w:rPr>
              <w:t>», из</w:t>
            </w:r>
            <w:r w:rsidRPr="00D70B72">
              <w:rPr>
                <w:rFonts w:cstheme="minorHAnsi"/>
                <w:sz w:val="20"/>
              </w:rPr>
              <w:t xml:space="preserve"> бюро кредитных историй.</w:t>
            </w:r>
          </w:p>
          <w:p w14:paraId="39A69C22" w14:textId="300D1BB2" w:rsidR="00D70B72" w:rsidRPr="00D70B72" w:rsidRDefault="00D70B72" w:rsidP="0036280A">
            <w:pPr>
              <w:jc w:val="both"/>
              <w:rPr>
                <w:rFonts w:cstheme="minorHAnsi"/>
                <w:sz w:val="20"/>
              </w:rPr>
            </w:pPr>
            <w:r w:rsidRPr="00D70B72">
              <w:rPr>
                <w:rFonts w:cstheme="minorHAnsi"/>
                <w:sz w:val="20"/>
              </w:rPr>
              <w:t xml:space="preserve">5. </w:t>
            </w:r>
            <w:r w:rsidR="009A6B25" w:rsidRPr="00D70B72">
              <w:rPr>
                <w:rFonts w:cstheme="minorHAnsi"/>
                <w:sz w:val="20"/>
              </w:rPr>
              <w:t>Документ удостоверяющий</w:t>
            </w:r>
            <w:r w:rsidRPr="00D70B72">
              <w:rPr>
                <w:rFonts w:cstheme="minorHAnsi"/>
                <w:sz w:val="20"/>
              </w:rPr>
              <w:t xml:space="preserve"> личность Заемщика, миграционная карта иностранного гражданина или лица без гражданства, документ, подтверждающий право иностранного гражданина или лица без </w:t>
            </w:r>
            <w:r w:rsidRPr="00D70B72">
              <w:rPr>
                <w:rFonts w:cstheme="minorHAnsi"/>
                <w:sz w:val="20"/>
              </w:rPr>
              <w:lastRenderedPageBreak/>
              <w:t>гражданства на пребывание (проживание) в Российской Федерации.</w:t>
            </w:r>
          </w:p>
          <w:p w14:paraId="47C0A42F" w14:textId="77777777" w:rsidR="00D70B72" w:rsidRPr="00D70B72" w:rsidRDefault="00D70B72" w:rsidP="0036280A">
            <w:pPr>
              <w:jc w:val="both"/>
              <w:rPr>
                <w:rFonts w:cstheme="minorHAnsi"/>
                <w:sz w:val="20"/>
              </w:rPr>
            </w:pPr>
            <w:r w:rsidRPr="00D70B72">
              <w:rPr>
                <w:rFonts w:cstheme="minorHAnsi"/>
                <w:sz w:val="20"/>
              </w:rPr>
              <w:t>6. Если Заемщик имеет регистрацию по месту пребывания в Москве и Московской области – копия Свидетельства о регистрации.</w:t>
            </w:r>
          </w:p>
          <w:p w14:paraId="44678520" w14:textId="77777777" w:rsidR="00D70B72" w:rsidRPr="00D70B72" w:rsidRDefault="00D70B72" w:rsidP="0036280A">
            <w:pPr>
              <w:jc w:val="both"/>
              <w:rPr>
                <w:rFonts w:cstheme="minorHAnsi"/>
                <w:sz w:val="20"/>
              </w:rPr>
            </w:pPr>
            <w:r w:rsidRPr="00D70B72">
              <w:rPr>
                <w:rFonts w:cstheme="minorHAnsi"/>
                <w:sz w:val="20"/>
              </w:rPr>
              <w:t xml:space="preserve">7. Копия трудовой книжки, заверенная подписью руководителя и печатью организации </w:t>
            </w:r>
            <w:r w:rsidRPr="00D70B72">
              <w:rPr>
                <w:rFonts w:cstheme="minorHAnsi"/>
                <w:i/>
                <w:sz w:val="20"/>
              </w:rPr>
              <w:t>(действительна 14 календарных дней с даты заверения)</w:t>
            </w:r>
            <w:r w:rsidRPr="00D70B72">
              <w:rPr>
                <w:rFonts w:cstheme="minorHAnsi"/>
                <w:sz w:val="20"/>
              </w:rPr>
              <w:t>.</w:t>
            </w:r>
          </w:p>
          <w:p w14:paraId="526B0599" w14:textId="77777777" w:rsidR="00D70B72" w:rsidRPr="00D70B72" w:rsidRDefault="00D70B72" w:rsidP="0036280A">
            <w:pPr>
              <w:jc w:val="both"/>
              <w:rPr>
                <w:rFonts w:cstheme="minorHAnsi"/>
                <w:sz w:val="20"/>
              </w:rPr>
            </w:pPr>
            <w:r w:rsidRPr="00D70B72">
              <w:rPr>
                <w:rFonts w:cstheme="minorHAnsi"/>
                <w:sz w:val="20"/>
              </w:rPr>
              <w:t>8. Копия трудового договора, заверенного подписью работодателя и печатью организации (по запросу Банка).</w:t>
            </w:r>
          </w:p>
          <w:p w14:paraId="6EC2AAC7" w14:textId="4A12A996" w:rsidR="00D70B72" w:rsidRPr="00D70B72" w:rsidRDefault="00D70B72" w:rsidP="0036280A">
            <w:pPr>
              <w:jc w:val="both"/>
              <w:rPr>
                <w:rFonts w:cstheme="minorHAnsi"/>
                <w:sz w:val="20"/>
              </w:rPr>
            </w:pPr>
            <w:r w:rsidRPr="00D70B72">
              <w:rPr>
                <w:rFonts w:cstheme="minorHAnsi"/>
                <w:sz w:val="20"/>
              </w:rPr>
              <w:t>9. Справка о доходах физического лица с места работы по форме 2-НДФЛ за последние 6 месяцев либо справка о занимаемой должности, стаже работы (дате приема на работу в данную организацию), размере ежемесячных выплат по заработной плате с места работы заемщика/поручителя, составленная на бланке организации-работодателя.</w:t>
            </w:r>
          </w:p>
          <w:p w14:paraId="3D1E7939" w14:textId="77777777" w:rsidR="00D70B72" w:rsidRPr="00D70B72" w:rsidRDefault="00D70B72" w:rsidP="0036280A">
            <w:pPr>
              <w:jc w:val="both"/>
              <w:rPr>
                <w:rFonts w:cstheme="minorHAnsi"/>
                <w:sz w:val="20"/>
              </w:rPr>
            </w:pPr>
            <w:r w:rsidRPr="00D70B72">
              <w:rPr>
                <w:rFonts w:cstheme="minorHAnsi"/>
                <w:sz w:val="20"/>
              </w:rPr>
              <w:t>10. Если Заемщиком является мужчина в возрасте до 27 лет – копия военного билета.</w:t>
            </w:r>
          </w:p>
          <w:p w14:paraId="551D4CF5" w14:textId="77777777" w:rsidR="00D70B72" w:rsidRPr="00D70B72" w:rsidRDefault="00D70B72" w:rsidP="0036280A">
            <w:pPr>
              <w:jc w:val="both"/>
              <w:rPr>
                <w:rFonts w:cstheme="minorHAnsi"/>
                <w:sz w:val="20"/>
              </w:rPr>
            </w:pPr>
            <w:r w:rsidRPr="00D70B72">
              <w:rPr>
                <w:rFonts w:cstheme="minorHAnsi"/>
                <w:sz w:val="20"/>
              </w:rPr>
              <w:t>11. Копия свидетельства о постановке на учет в налоговом органе.</w:t>
            </w:r>
          </w:p>
          <w:p w14:paraId="601E3742" w14:textId="77777777" w:rsidR="00D70B72" w:rsidRPr="00D70B72" w:rsidRDefault="00D70B72" w:rsidP="0036280A">
            <w:pPr>
              <w:jc w:val="both"/>
              <w:rPr>
                <w:rFonts w:cstheme="minorHAnsi"/>
                <w:sz w:val="20"/>
              </w:rPr>
            </w:pPr>
            <w:r w:rsidRPr="00D70B72">
              <w:rPr>
                <w:rFonts w:cstheme="minorHAnsi"/>
                <w:sz w:val="20"/>
              </w:rPr>
              <w:t>12. Копия страхового свидетельства обязательного пенсионного страхования (с указанием СНИЛС).</w:t>
            </w:r>
          </w:p>
          <w:p w14:paraId="023ABA2B" w14:textId="77777777" w:rsidR="00D70B72" w:rsidRPr="00D70B72" w:rsidRDefault="00D70B72" w:rsidP="0036280A">
            <w:pPr>
              <w:jc w:val="both"/>
              <w:rPr>
                <w:rFonts w:cstheme="minorHAnsi"/>
                <w:sz w:val="20"/>
              </w:rPr>
            </w:pPr>
            <w:r w:rsidRPr="00D70B72">
              <w:rPr>
                <w:rFonts w:cstheme="minorHAnsi"/>
                <w:sz w:val="20"/>
              </w:rPr>
              <w:t>13. Пенсионное удостоверение и выписка из банка со счета, на который перечисляется пенсия, либо справка из пенсионного фонда, если источником погашения кредита выступает пенсия.</w:t>
            </w:r>
          </w:p>
          <w:p w14:paraId="2204B946" w14:textId="77777777" w:rsidR="00D70B72" w:rsidRPr="00D70B72" w:rsidRDefault="00D70B72" w:rsidP="0036280A">
            <w:pPr>
              <w:autoSpaceDE w:val="0"/>
              <w:autoSpaceDN w:val="0"/>
              <w:adjustRightInd w:val="0"/>
              <w:jc w:val="both"/>
              <w:rPr>
                <w:rFonts w:cstheme="minorHAnsi"/>
                <w:sz w:val="20"/>
              </w:rPr>
            </w:pPr>
            <w:r w:rsidRPr="00D70B72">
              <w:rPr>
                <w:rFonts w:cstheme="minorHAnsi"/>
                <w:sz w:val="20"/>
              </w:rPr>
              <w:t>14. Копии документов, подтверждающих имущественное положение, копии договоров аренды, копии выписок по депозитным счетам в других кредитных организациях, копия заграничного паспорта (по запросу Банка).</w:t>
            </w:r>
          </w:p>
          <w:p w14:paraId="2A446802" w14:textId="77777777" w:rsidR="00D70B72" w:rsidRPr="00D70B72" w:rsidRDefault="00D70B72" w:rsidP="0036280A">
            <w:pPr>
              <w:autoSpaceDE w:val="0"/>
              <w:autoSpaceDN w:val="0"/>
              <w:adjustRightInd w:val="0"/>
              <w:jc w:val="both"/>
              <w:rPr>
                <w:rFonts w:cstheme="minorHAnsi"/>
                <w:sz w:val="20"/>
              </w:rPr>
            </w:pPr>
            <w:r w:rsidRPr="00D70B72">
              <w:rPr>
                <w:rFonts w:cstheme="minorHAnsi"/>
                <w:sz w:val="20"/>
              </w:rPr>
              <w:t>15. Документы по предлагаемому обеспечению</w:t>
            </w:r>
          </w:p>
          <w:p w14:paraId="1D56DA56" w14:textId="77777777" w:rsidR="00D70B72" w:rsidRPr="00D70B72" w:rsidRDefault="00D70B72" w:rsidP="0036280A">
            <w:pPr>
              <w:autoSpaceDE w:val="0"/>
              <w:autoSpaceDN w:val="0"/>
              <w:adjustRightInd w:val="0"/>
              <w:spacing w:before="120"/>
              <w:ind w:firstLine="425"/>
              <w:jc w:val="both"/>
              <w:rPr>
                <w:rFonts w:cstheme="minorHAnsi"/>
                <w:sz w:val="20"/>
              </w:rPr>
            </w:pPr>
            <w:r w:rsidRPr="00D70B72">
              <w:rPr>
                <w:rFonts w:cstheme="minorHAnsi"/>
                <w:i/>
                <w:sz w:val="20"/>
              </w:rPr>
              <w:t>Для самозанятых граждан</w:t>
            </w:r>
            <w:r w:rsidRPr="00D70B72">
              <w:rPr>
                <w:rFonts w:cstheme="minorHAnsi"/>
                <w:sz w:val="20"/>
              </w:rPr>
              <w:t>:</w:t>
            </w:r>
          </w:p>
          <w:p w14:paraId="2802E544" w14:textId="77777777" w:rsidR="00D70B72" w:rsidRPr="00D70B72" w:rsidRDefault="00D70B72" w:rsidP="0036280A">
            <w:pPr>
              <w:autoSpaceDE w:val="0"/>
              <w:autoSpaceDN w:val="0"/>
              <w:adjustRightInd w:val="0"/>
              <w:jc w:val="both"/>
              <w:rPr>
                <w:rFonts w:cstheme="minorHAnsi"/>
                <w:sz w:val="20"/>
              </w:rPr>
            </w:pPr>
            <w:r w:rsidRPr="00D70B72">
              <w:rPr>
                <w:rFonts w:cstheme="minorHAnsi"/>
                <w:sz w:val="20"/>
              </w:rPr>
              <w:t>- Справка о постановке на учет физического лица в качестве налогоплательщика налога на профессиональный доход, сформированная в сервисе «Мой налог» или в личном кабинете на сайте ФНС;</w:t>
            </w:r>
          </w:p>
          <w:p w14:paraId="12223B3F" w14:textId="77777777" w:rsidR="00D70B72" w:rsidRPr="00D70B72" w:rsidRDefault="00D70B72" w:rsidP="0036280A">
            <w:pPr>
              <w:autoSpaceDE w:val="0"/>
              <w:autoSpaceDN w:val="0"/>
              <w:adjustRightInd w:val="0"/>
              <w:jc w:val="both"/>
              <w:rPr>
                <w:rFonts w:cstheme="minorHAnsi"/>
                <w:sz w:val="20"/>
              </w:rPr>
            </w:pPr>
            <w:r w:rsidRPr="00D70B72">
              <w:rPr>
                <w:rFonts w:cstheme="minorHAnsi"/>
                <w:sz w:val="20"/>
              </w:rPr>
              <w:t xml:space="preserve"> - Справка о состоянии расчетов (доходах) по налогу на профессиональный доход за последние 12 месяцев, сформированная в сервисе «Мой налог» или в личном кабинете на сайте ФНС;</w:t>
            </w:r>
          </w:p>
          <w:p w14:paraId="464795AF" w14:textId="77777777" w:rsidR="00D70B72" w:rsidRPr="00D70B72" w:rsidRDefault="00D70B72" w:rsidP="0036280A">
            <w:pPr>
              <w:autoSpaceDE w:val="0"/>
              <w:autoSpaceDN w:val="0"/>
              <w:adjustRightInd w:val="0"/>
              <w:jc w:val="both"/>
              <w:rPr>
                <w:rFonts w:cstheme="minorHAnsi"/>
                <w:sz w:val="20"/>
              </w:rPr>
            </w:pPr>
            <w:r w:rsidRPr="00D70B72">
              <w:rPr>
                <w:rFonts w:cstheme="minorHAnsi"/>
                <w:sz w:val="20"/>
              </w:rPr>
              <w:t xml:space="preserve"> - Выписки из банка о движениях по счетам за последние 12 месяцев для подтверждения регулярных денежных поступлений;</w:t>
            </w:r>
          </w:p>
          <w:p w14:paraId="77F35B45" w14:textId="43464473" w:rsidR="00D70B72" w:rsidRPr="00D70B72" w:rsidRDefault="00D70B72" w:rsidP="0036280A">
            <w:pPr>
              <w:autoSpaceDE w:val="0"/>
              <w:autoSpaceDN w:val="0"/>
              <w:adjustRightInd w:val="0"/>
              <w:jc w:val="both"/>
              <w:rPr>
                <w:rFonts w:cstheme="minorHAnsi"/>
                <w:sz w:val="20"/>
              </w:rPr>
            </w:pPr>
            <w:r w:rsidRPr="00D70B72">
              <w:rPr>
                <w:rFonts w:cstheme="minorHAnsi"/>
                <w:sz w:val="20"/>
              </w:rPr>
              <w:t xml:space="preserve"> - Копия договора аренды рабочего места (при наличии)</w:t>
            </w:r>
          </w:p>
        </w:tc>
      </w:tr>
      <w:tr w:rsidR="00D70B72" w:rsidRPr="003C5B88" w14:paraId="2177C16B" w14:textId="77777777" w:rsidTr="001828B0">
        <w:tc>
          <w:tcPr>
            <w:tcW w:w="673" w:type="dxa"/>
            <w:vAlign w:val="center"/>
          </w:tcPr>
          <w:p w14:paraId="251989B2" w14:textId="77777777" w:rsidR="00D70B72" w:rsidRPr="003C5B88" w:rsidRDefault="00D70B72" w:rsidP="00D70B72">
            <w:pPr>
              <w:autoSpaceDE w:val="0"/>
              <w:autoSpaceDN w:val="0"/>
              <w:adjustRightInd w:val="0"/>
              <w:jc w:val="center"/>
              <w:rPr>
                <w:rFonts w:cs="Calibri"/>
              </w:rPr>
            </w:pPr>
            <w:r>
              <w:rPr>
                <w:rFonts w:cs="Calibri"/>
              </w:rPr>
              <w:lastRenderedPageBreak/>
              <w:t>9</w:t>
            </w:r>
          </w:p>
        </w:tc>
        <w:tc>
          <w:tcPr>
            <w:tcW w:w="4567" w:type="dxa"/>
          </w:tcPr>
          <w:p w14:paraId="5FC445E2" w14:textId="77777777" w:rsidR="00D70B72" w:rsidRPr="003C5B88" w:rsidRDefault="00D70B72" w:rsidP="00D70B72">
            <w:pPr>
              <w:autoSpaceDE w:val="0"/>
              <w:autoSpaceDN w:val="0"/>
              <w:adjustRightInd w:val="0"/>
              <w:jc w:val="both"/>
              <w:rPr>
                <w:rFonts w:cs="Calibri"/>
              </w:rPr>
            </w:pPr>
            <w:r w:rsidRPr="003C5B88">
              <w:rPr>
                <w:rFonts w:cs="Calibri"/>
              </w:rPr>
              <w:t>Виды потребительского кредита</w:t>
            </w:r>
          </w:p>
        </w:tc>
        <w:tc>
          <w:tcPr>
            <w:tcW w:w="4104" w:type="dxa"/>
          </w:tcPr>
          <w:p w14:paraId="07B9CF3D" w14:textId="77777777" w:rsidR="00D70B72" w:rsidRDefault="00D70B72" w:rsidP="00D70B72">
            <w:pPr>
              <w:rPr>
                <w:rFonts w:cstheme="minorHAnsi"/>
              </w:rPr>
            </w:pPr>
            <w:r>
              <w:rPr>
                <w:rFonts w:cstheme="minorHAnsi"/>
              </w:rPr>
              <w:t>Кредит</w:t>
            </w:r>
          </w:p>
          <w:p w14:paraId="7E500C5B" w14:textId="77777777" w:rsidR="00D70B72" w:rsidRDefault="00D70B72" w:rsidP="00D70B72">
            <w:pPr>
              <w:rPr>
                <w:rFonts w:cstheme="minorHAnsi"/>
              </w:rPr>
            </w:pPr>
            <w:r>
              <w:rPr>
                <w:rFonts w:cstheme="minorHAnsi"/>
              </w:rPr>
              <w:t>Кредитная линия с лимитом выдачи (</w:t>
            </w:r>
            <w:proofErr w:type="spellStart"/>
            <w:r>
              <w:rPr>
                <w:rFonts w:cstheme="minorHAnsi"/>
              </w:rPr>
              <w:t>невозобновляемая</w:t>
            </w:r>
            <w:proofErr w:type="spellEnd"/>
            <w:r>
              <w:rPr>
                <w:rFonts w:cstheme="minorHAnsi"/>
              </w:rPr>
              <w:t xml:space="preserve"> линия)</w:t>
            </w:r>
          </w:p>
          <w:p w14:paraId="5FF6FDE9" w14:textId="77777777" w:rsidR="00D70B72" w:rsidRPr="00574AA6" w:rsidRDefault="00D70B72" w:rsidP="00D70B72">
            <w:pPr>
              <w:rPr>
                <w:rFonts w:cstheme="minorHAnsi"/>
              </w:rPr>
            </w:pPr>
            <w:r>
              <w:rPr>
                <w:rFonts w:cstheme="minorHAnsi"/>
              </w:rPr>
              <w:t>Кредитная линия с лимитом задолженности (возобновляемая линия)</w:t>
            </w:r>
          </w:p>
        </w:tc>
      </w:tr>
      <w:tr w:rsidR="00D70B72" w:rsidRPr="003E7FB5" w14:paraId="5D1825EA" w14:textId="77777777" w:rsidTr="001828B0">
        <w:tc>
          <w:tcPr>
            <w:tcW w:w="673" w:type="dxa"/>
            <w:vAlign w:val="center"/>
          </w:tcPr>
          <w:p w14:paraId="0A43DD52" w14:textId="77777777" w:rsidR="00D70B72" w:rsidRPr="003E7FB5" w:rsidRDefault="00D70B72" w:rsidP="00D70B72">
            <w:pPr>
              <w:autoSpaceDE w:val="0"/>
              <w:autoSpaceDN w:val="0"/>
              <w:adjustRightInd w:val="0"/>
              <w:jc w:val="center"/>
              <w:rPr>
                <w:rFonts w:cs="Calibri"/>
              </w:rPr>
            </w:pPr>
            <w:r w:rsidRPr="003E7FB5">
              <w:rPr>
                <w:rFonts w:cs="Calibri"/>
              </w:rPr>
              <w:lastRenderedPageBreak/>
              <w:t>10</w:t>
            </w:r>
          </w:p>
        </w:tc>
        <w:tc>
          <w:tcPr>
            <w:tcW w:w="4567" w:type="dxa"/>
          </w:tcPr>
          <w:p w14:paraId="688E5626" w14:textId="77777777" w:rsidR="00D70B72" w:rsidRPr="003E7FB5" w:rsidRDefault="00D70B72" w:rsidP="00D70B72">
            <w:pPr>
              <w:autoSpaceDE w:val="0"/>
              <w:autoSpaceDN w:val="0"/>
              <w:adjustRightInd w:val="0"/>
              <w:jc w:val="both"/>
              <w:rPr>
                <w:rFonts w:cs="Calibri"/>
              </w:rPr>
            </w:pPr>
            <w:r w:rsidRPr="003E7FB5">
              <w:rPr>
                <w:rFonts w:cs="Calibri"/>
              </w:rPr>
              <w:t>Суммы потребительского кредита и сроки его возврата</w:t>
            </w:r>
          </w:p>
        </w:tc>
        <w:tc>
          <w:tcPr>
            <w:tcW w:w="4104" w:type="dxa"/>
          </w:tcPr>
          <w:p w14:paraId="378BD4F5" w14:textId="70BAB068" w:rsidR="00D70B72" w:rsidRPr="003E7FB5" w:rsidRDefault="00D70B72" w:rsidP="00D70B72">
            <w:pPr>
              <w:autoSpaceDE w:val="0"/>
              <w:autoSpaceDN w:val="0"/>
              <w:adjustRightInd w:val="0"/>
              <w:jc w:val="both"/>
              <w:rPr>
                <w:rFonts w:cs="Calibri"/>
              </w:rPr>
            </w:pPr>
            <w:r w:rsidRPr="003E7FB5">
              <w:rPr>
                <w:rFonts w:cs="Calibri"/>
              </w:rPr>
              <w:t>От 50</w:t>
            </w:r>
            <w:r w:rsidR="0036280A">
              <w:rPr>
                <w:rFonts w:cs="Calibri"/>
              </w:rPr>
              <w:t xml:space="preserve"> </w:t>
            </w:r>
            <w:r w:rsidRPr="003E7FB5">
              <w:rPr>
                <w:rFonts w:cs="Calibri"/>
              </w:rPr>
              <w:t>000,00 руб. до 40</w:t>
            </w:r>
            <w:r w:rsidR="0036280A">
              <w:rPr>
                <w:rFonts w:cs="Calibri"/>
              </w:rPr>
              <w:t xml:space="preserve"> </w:t>
            </w:r>
            <w:r w:rsidRPr="003E7FB5">
              <w:rPr>
                <w:rFonts w:cs="Calibri"/>
              </w:rPr>
              <w:t>000</w:t>
            </w:r>
            <w:r w:rsidR="0036280A">
              <w:rPr>
                <w:rFonts w:cs="Calibri"/>
              </w:rPr>
              <w:t xml:space="preserve"> </w:t>
            </w:r>
            <w:r w:rsidRPr="003E7FB5">
              <w:rPr>
                <w:rFonts w:cs="Calibri"/>
              </w:rPr>
              <w:t>000,00 руб. (или эквивалент в иностранной валюте).</w:t>
            </w:r>
          </w:p>
          <w:p w14:paraId="0A759D17" w14:textId="69FB9BEC" w:rsidR="00D70B72" w:rsidRPr="003E7FB5" w:rsidRDefault="00D70B72" w:rsidP="00D70B72">
            <w:pPr>
              <w:autoSpaceDE w:val="0"/>
              <w:autoSpaceDN w:val="0"/>
              <w:adjustRightInd w:val="0"/>
              <w:jc w:val="both"/>
              <w:rPr>
                <w:rFonts w:cs="Calibri"/>
              </w:rPr>
            </w:pPr>
            <w:r w:rsidRPr="003E7FB5">
              <w:rPr>
                <w:rFonts w:cs="Calibri"/>
              </w:rPr>
              <w:t xml:space="preserve">Срок кредитования – до </w:t>
            </w:r>
            <w:r>
              <w:rPr>
                <w:rFonts w:cs="Calibri"/>
              </w:rPr>
              <w:t>10</w:t>
            </w:r>
            <w:r w:rsidRPr="003E7FB5">
              <w:rPr>
                <w:rFonts w:cs="Calibri"/>
              </w:rPr>
              <w:t xml:space="preserve"> лет</w:t>
            </w:r>
          </w:p>
        </w:tc>
      </w:tr>
      <w:tr w:rsidR="00D70B72" w:rsidRPr="003E7FB5" w14:paraId="044637B0" w14:textId="77777777" w:rsidTr="001828B0">
        <w:tc>
          <w:tcPr>
            <w:tcW w:w="673" w:type="dxa"/>
            <w:vAlign w:val="center"/>
          </w:tcPr>
          <w:p w14:paraId="02736272" w14:textId="77777777" w:rsidR="00D70B72" w:rsidRPr="003E7FB5" w:rsidRDefault="00D70B72" w:rsidP="00D70B72">
            <w:pPr>
              <w:autoSpaceDE w:val="0"/>
              <w:autoSpaceDN w:val="0"/>
              <w:adjustRightInd w:val="0"/>
              <w:jc w:val="center"/>
              <w:rPr>
                <w:rFonts w:cs="Calibri"/>
              </w:rPr>
            </w:pPr>
            <w:r w:rsidRPr="003E7FB5">
              <w:rPr>
                <w:rFonts w:cs="Calibri"/>
              </w:rPr>
              <w:t>11</w:t>
            </w:r>
          </w:p>
        </w:tc>
        <w:tc>
          <w:tcPr>
            <w:tcW w:w="4567" w:type="dxa"/>
          </w:tcPr>
          <w:p w14:paraId="1F945A20" w14:textId="77777777" w:rsidR="00D70B72" w:rsidRPr="003E7FB5" w:rsidRDefault="00D70B72" w:rsidP="00D70B72">
            <w:pPr>
              <w:autoSpaceDE w:val="0"/>
              <w:autoSpaceDN w:val="0"/>
              <w:adjustRightInd w:val="0"/>
              <w:jc w:val="both"/>
              <w:rPr>
                <w:rFonts w:cs="Calibri"/>
              </w:rPr>
            </w:pPr>
            <w:r w:rsidRPr="003E7FB5">
              <w:rPr>
                <w:rFonts w:cs="Calibri"/>
              </w:rPr>
              <w:t>Валюты, в которых предоставляется потребительский кредит</w:t>
            </w:r>
          </w:p>
        </w:tc>
        <w:tc>
          <w:tcPr>
            <w:tcW w:w="4104" w:type="dxa"/>
          </w:tcPr>
          <w:p w14:paraId="195245A3" w14:textId="77777777" w:rsidR="00D70B72" w:rsidRPr="003E7FB5" w:rsidRDefault="00D70B72" w:rsidP="00D70B72">
            <w:pPr>
              <w:autoSpaceDE w:val="0"/>
              <w:autoSpaceDN w:val="0"/>
              <w:adjustRightInd w:val="0"/>
              <w:jc w:val="both"/>
              <w:rPr>
                <w:rFonts w:cs="Calibri"/>
              </w:rPr>
            </w:pPr>
            <w:r w:rsidRPr="003E7FB5">
              <w:rPr>
                <w:rFonts w:cs="Calibri"/>
              </w:rPr>
              <w:t>Рубли РФ, Доллары США, Евро</w:t>
            </w:r>
          </w:p>
        </w:tc>
      </w:tr>
      <w:tr w:rsidR="00D70B72" w:rsidRPr="003E7FB5" w14:paraId="3618F161" w14:textId="77777777" w:rsidTr="001828B0">
        <w:tc>
          <w:tcPr>
            <w:tcW w:w="673" w:type="dxa"/>
            <w:vAlign w:val="center"/>
          </w:tcPr>
          <w:p w14:paraId="14D31AA1" w14:textId="77777777" w:rsidR="00D70B72" w:rsidRPr="003E7FB5" w:rsidRDefault="00D70B72" w:rsidP="00D70B72">
            <w:pPr>
              <w:autoSpaceDE w:val="0"/>
              <w:autoSpaceDN w:val="0"/>
              <w:adjustRightInd w:val="0"/>
              <w:jc w:val="center"/>
              <w:rPr>
                <w:rFonts w:cs="Calibri"/>
              </w:rPr>
            </w:pPr>
            <w:r w:rsidRPr="003E7FB5">
              <w:rPr>
                <w:rFonts w:cs="Calibri"/>
              </w:rPr>
              <w:t>12</w:t>
            </w:r>
          </w:p>
        </w:tc>
        <w:tc>
          <w:tcPr>
            <w:tcW w:w="4567" w:type="dxa"/>
          </w:tcPr>
          <w:p w14:paraId="01B1551B" w14:textId="77777777" w:rsidR="00D70B72" w:rsidRPr="003E7FB5" w:rsidRDefault="00D70B72" w:rsidP="00D70B72">
            <w:pPr>
              <w:autoSpaceDE w:val="0"/>
              <w:autoSpaceDN w:val="0"/>
              <w:adjustRightInd w:val="0"/>
              <w:jc w:val="both"/>
              <w:rPr>
                <w:rFonts w:cs="Calibri"/>
              </w:rPr>
            </w:pPr>
            <w:r w:rsidRPr="003E7FB5">
              <w:rPr>
                <w:rFonts w:cs="Calibri"/>
              </w:rPr>
              <w:t>Способы предоставления потребительского кредита, в том числе с использованием Заемщиком электронных средств платежа</w:t>
            </w:r>
          </w:p>
        </w:tc>
        <w:tc>
          <w:tcPr>
            <w:tcW w:w="4104" w:type="dxa"/>
          </w:tcPr>
          <w:p w14:paraId="148464BA" w14:textId="29C02661" w:rsidR="00D70B72" w:rsidRPr="003E7FB5" w:rsidRDefault="00D70B72" w:rsidP="00D70B72">
            <w:pPr>
              <w:autoSpaceDE w:val="0"/>
              <w:autoSpaceDN w:val="0"/>
              <w:adjustRightInd w:val="0"/>
              <w:jc w:val="both"/>
              <w:rPr>
                <w:rFonts w:cs="Calibri"/>
              </w:rPr>
            </w:pPr>
            <w:r w:rsidRPr="003E7FB5">
              <w:rPr>
                <w:rFonts w:cs="Calibri"/>
              </w:rPr>
              <w:t xml:space="preserve">Кредит предоставляется в безналичной форме путем перечисления на </w:t>
            </w:r>
            <w:r>
              <w:rPr>
                <w:rFonts w:cs="Calibri"/>
              </w:rPr>
              <w:t>банковский счет заемщика</w:t>
            </w:r>
          </w:p>
        </w:tc>
      </w:tr>
      <w:tr w:rsidR="00D70B72" w:rsidRPr="003E7FB5" w14:paraId="2F590AA5" w14:textId="77777777" w:rsidTr="001828B0">
        <w:tc>
          <w:tcPr>
            <w:tcW w:w="673" w:type="dxa"/>
            <w:vAlign w:val="center"/>
          </w:tcPr>
          <w:p w14:paraId="75F0DB35" w14:textId="77777777" w:rsidR="00D70B72" w:rsidRPr="00A913EE" w:rsidRDefault="00D70B72" w:rsidP="00D70B72">
            <w:pPr>
              <w:autoSpaceDE w:val="0"/>
              <w:autoSpaceDN w:val="0"/>
              <w:adjustRightInd w:val="0"/>
              <w:jc w:val="center"/>
              <w:rPr>
                <w:rFonts w:cs="Calibri"/>
              </w:rPr>
            </w:pPr>
            <w:r w:rsidRPr="00A913EE">
              <w:rPr>
                <w:rFonts w:cs="Calibri"/>
              </w:rPr>
              <w:t>13</w:t>
            </w:r>
          </w:p>
        </w:tc>
        <w:tc>
          <w:tcPr>
            <w:tcW w:w="4567" w:type="dxa"/>
          </w:tcPr>
          <w:p w14:paraId="341674FE" w14:textId="77777777" w:rsidR="00D70B72" w:rsidRPr="00A913EE" w:rsidRDefault="00D70B72" w:rsidP="00D70B72">
            <w:pPr>
              <w:autoSpaceDE w:val="0"/>
              <w:autoSpaceDN w:val="0"/>
              <w:adjustRightInd w:val="0"/>
              <w:jc w:val="both"/>
              <w:rPr>
                <w:rFonts w:cs="Calibri"/>
              </w:rPr>
            </w:pPr>
            <w:r w:rsidRPr="00A913EE">
              <w:rPr>
                <w:rFonts w:cs="Calibri"/>
              </w:rPr>
              <w:t>Процентные ставки в процентах годовых</w:t>
            </w:r>
          </w:p>
        </w:tc>
        <w:tc>
          <w:tcPr>
            <w:tcW w:w="4104" w:type="dxa"/>
          </w:tcPr>
          <w:p w14:paraId="5C930E1C" w14:textId="0DF09F2A" w:rsidR="00D70B72" w:rsidRPr="003E7FB5" w:rsidRDefault="00D70B72" w:rsidP="00D70B72">
            <w:pPr>
              <w:autoSpaceDE w:val="0"/>
              <w:autoSpaceDN w:val="0"/>
              <w:adjustRightInd w:val="0"/>
              <w:jc w:val="both"/>
              <w:rPr>
                <w:rFonts w:cstheme="minorHAnsi"/>
              </w:rPr>
            </w:pPr>
            <w:r w:rsidRPr="00A913EE">
              <w:rPr>
                <w:rFonts w:cs="Calibri"/>
              </w:rPr>
              <w:t>От 5% годовых</w:t>
            </w:r>
          </w:p>
          <w:p w14:paraId="10914036" w14:textId="77777777" w:rsidR="00D70B72" w:rsidRPr="003E7FB5" w:rsidRDefault="00D70B72" w:rsidP="00D70B72">
            <w:pPr>
              <w:autoSpaceDE w:val="0"/>
              <w:autoSpaceDN w:val="0"/>
              <w:adjustRightInd w:val="0"/>
              <w:jc w:val="both"/>
              <w:rPr>
                <w:rFonts w:cstheme="minorHAnsi"/>
              </w:rPr>
            </w:pPr>
          </w:p>
        </w:tc>
      </w:tr>
      <w:tr w:rsidR="00D70B72" w:rsidRPr="003E7FB5" w14:paraId="22B7F914" w14:textId="77777777" w:rsidTr="001828B0">
        <w:tc>
          <w:tcPr>
            <w:tcW w:w="673" w:type="dxa"/>
            <w:vAlign w:val="center"/>
          </w:tcPr>
          <w:p w14:paraId="05FA2A2C" w14:textId="77777777" w:rsidR="00D70B72" w:rsidRPr="003E7FB5" w:rsidRDefault="00D70B72" w:rsidP="00D70B72">
            <w:pPr>
              <w:autoSpaceDE w:val="0"/>
              <w:autoSpaceDN w:val="0"/>
              <w:adjustRightInd w:val="0"/>
              <w:jc w:val="center"/>
              <w:rPr>
                <w:rFonts w:cs="Calibri"/>
              </w:rPr>
            </w:pPr>
            <w:r w:rsidRPr="003E7FB5">
              <w:rPr>
                <w:rFonts w:cs="Calibri"/>
                <w:lang w:val="en-US"/>
              </w:rPr>
              <w:t>1</w:t>
            </w:r>
            <w:r w:rsidRPr="003E7FB5">
              <w:rPr>
                <w:rFonts w:cs="Calibri"/>
              </w:rPr>
              <w:t>3.1</w:t>
            </w:r>
          </w:p>
        </w:tc>
        <w:tc>
          <w:tcPr>
            <w:tcW w:w="4567" w:type="dxa"/>
          </w:tcPr>
          <w:p w14:paraId="69307F5F" w14:textId="77777777" w:rsidR="00D70B72" w:rsidRPr="003E7FB5" w:rsidRDefault="00D70B72" w:rsidP="00D70B72">
            <w:pPr>
              <w:autoSpaceDE w:val="0"/>
              <w:autoSpaceDN w:val="0"/>
              <w:adjustRightInd w:val="0"/>
              <w:jc w:val="both"/>
              <w:rPr>
                <w:rFonts w:cs="Calibri"/>
              </w:rPr>
            </w:pPr>
            <w:r w:rsidRPr="003E7FB5">
              <w:rPr>
                <w:rFonts w:cs="Calibri"/>
              </w:rPr>
              <w:t>Дата, начиная с которой начисляются проценты за пользование потребительским кредитом (займом), или порядок ее определения</w:t>
            </w:r>
          </w:p>
        </w:tc>
        <w:tc>
          <w:tcPr>
            <w:tcW w:w="4104" w:type="dxa"/>
          </w:tcPr>
          <w:p w14:paraId="049351DB" w14:textId="77777777" w:rsidR="00D70B72" w:rsidRPr="003E7FB5" w:rsidRDefault="00D70B72" w:rsidP="00D70B72">
            <w:pPr>
              <w:autoSpaceDE w:val="0"/>
              <w:autoSpaceDN w:val="0"/>
              <w:adjustRightInd w:val="0"/>
              <w:jc w:val="both"/>
              <w:rPr>
                <w:rFonts w:cs="Calibri"/>
              </w:rPr>
            </w:pPr>
            <w:r w:rsidRPr="003E7FB5">
              <w:rPr>
                <w:rFonts w:cs="Calibri"/>
              </w:rPr>
              <w:t>Проценты за пользование кредитными средствами начисляются со дня, следующего за днем зачисления денежных средств на ссудный счет Заемщика</w:t>
            </w:r>
          </w:p>
        </w:tc>
      </w:tr>
      <w:tr w:rsidR="00D70B72" w:rsidRPr="00A913EE" w14:paraId="07919BBC" w14:textId="77777777" w:rsidTr="001828B0">
        <w:tc>
          <w:tcPr>
            <w:tcW w:w="673" w:type="dxa"/>
            <w:shd w:val="clear" w:color="auto" w:fill="auto"/>
            <w:vAlign w:val="center"/>
          </w:tcPr>
          <w:p w14:paraId="06DB48CA" w14:textId="77777777" w:rsidR="00D70B72" w:rsidRPr="00A913EE" w:rsidRDefault="00D70B72" w:rsidP="00D70B72">
            <w:pPr>
              <w:autoSpaceDE w:val="0"/>
              <w:autoSpaceDN w:val="0"/>
              <w:adjustRightInd w:val="0"/>
              <w:jc w:val="center"/>
              <w:rPr>
                <w:rFonts w:cs="Calibri"/>
              </w:rPr>
            </w:pPr>
            <w:r w:rsidRPr="00A913EE">
              <w:rPr>
                <w:rFonts w:cs="Calibri"/>
              </w:rPr>
              <w:t>14</w:t>
            </w:r>
          </w:p>
        </w:tc>
        <w:tc>
          <w:tcPr>
            <w:tcW w:w="4567" w:type="dxa"/>
            <w:shd w:val="clear" w:color="auto" w:fill="auto"/>
          </w:tcPr>
          <w:p w14:paraId="25841CAA" w14:textId="77777777" w:rsidR="00D70B72" w:rsidRPr="00A913EE" w:rsidRDefault="00D70B72" w:rsidP="00D70B72">
            <w:pPr>
              <w:autoSpaceDE w:val="0"/>
              <w:autoSpaceDN w:val="0"/>
              <w:adjustRightInd w:val="0"/>
              <w:jc w:val="both"/>
              <w:rPr>
                <w:rFonts w:cs="Calibri"/>
              </w:rPr>
            </w:pPr>
            <w:r w:rsidRPr="00A913EE">
              <w:rPr>
                <w:rFonts w:cs="Calibri"/>
              </w:rPr>
              <w:t>Виды и суммы иных платежей Заемщика по договору потребительского кредита</w:t>
            </w:r>
          </w:p>
        </w:tc>
        <w:tc>
          <w:tcPr>
            <w:tcW w:w="4104" w:type="dxa"/>
            <w:shd w:val="clear" w:color="auto" w:fill="auto"/>
          </w:tcPr>
          <w:p w14:paraId="584C70D6" w14:textId="6961246B" w:rsidR="00D70B72" w:rsidRPr="00A913EE" w:rsidRDefault="00D70B72" w:rsidP="00D70B72">
            <w:pPr>
              <w:autoSpaceDE w:val="0"/>
              <w:autoSpaceDN w:val="0"/>
              <w:adjustRightInd w:val="0"/>
              <w:jc w:val="both"/>
              <w:rPr>
                <w:rFonts w:cs="Calibri"/>
              </w:rPr>
            </w:pPr>
            <w:r w:rsidRPr="00A913EE">
              <w:rPr>
                <w:rFonts w:cs="Calibri"/>
              </w:rPr>
              <w:t>Отсутствуют</w:t>
            </w:r>
          </w:p>
        </w:tc>
      </w:tr>
      <w:tr w:rsidR="00D70B72" w:rsidRPr="003C5B88" w14:paraId="60C359CC" w14:textId="77777777" w:rsidTr="001828B0">
        <w:tc>
          <w:tcPr>
            <w:tcW w:w="673" w:type="dxa"/>
            <w:shd w:val="clear" w:color="auto" w:fill="auto"/>
            <w:vAlign w:val="center"/>
          </w:tcPr>
          <w:p w14:paraId="7810348A" w14:textId="77777777" w:rsidR="00D70B72" w:rsidRPr="00A913EE" w:rsidRDefault="00D70B72" w:rsidP="00D70B72">
            <w:pPr>
              <w:autoSpaceDE w:val="0"/>
              <w:autoSpaceDN w:val="0"/>
              <w:adjustRightInd w:val="0"/>
              <w:jc w:val="center"/>
              <w:rPr>
                <w:rFonts w:cs="Calibri"/>
              </w:rPr>
            </w:pPr>
            <w:r w:rsidRPr="00A913EE">
              <w:rPr>
                <w:rFonts w:cs="Calibri"/>
              </w:rPr>
              <w:t>15</w:t>
            </w:r>
          </w:p>
        </w:tc>
        <w:tc>
          <w:tcPr>
            <w:tcW w:w="4567" w:type="dxa"/>
            <w:shd w:val="clear" w:color="auto" w:fill="auto"/>
          </w:tcPr>
          <w:p w14:paraId="20BC89A5" w14:textId="77777777" w:rsidR="00D70B72" w:rsidRPr="00A913EE" w:rsidRDefault="00D70B72" w:rsidP="00D70B72">
            <w:pPr>
              <w:autoSpaceDE w:val="0"/>
              <w:autoSpaceDN w:val="0"/>
              <w:adjustRightInd w:val="0"/>
              <w:jc w:val="both"/>
              <w:rPr>
                <w:rFonts w:cs="Calibri"/>
              </w:rPr>
            </w:pPr>
            <w:r w:rsidRPr="00A913EE">
              <w:rPr>
                <w:rFonts w:cs="Calibri"/>
              </w:rPr>
              <w:t>Диапазоны значений полной стоимости потребительского кредита, определенных с учетом требований Федерального закона № 353-ФЗ от 21.12.2013г. «О потребительском кредите (займе)» по видам потребительского кредита</w:t>
            </w:r>
          </w:p>
        </w:tc>
        <w:tc>
          <w:tcPr>
            <w:tcW w:w="4104" w:type="dxa"/>
            <w:shd w:val="clear" w:color="auto" w:fill="auto"/>
          </w:tcPr>
          <w:p w14:paraId="7BF94DFD" w14:textId="6CA81D23" w:rsidR="00D70B72" w:rsidRPr="003C5B88" w:rsidRDefault="00D70B72" w:rsidP="00D70B72">
            <w:pPr>
              <w:autoSpaceDE w:val="0"/>
              <w:autoSpaceDN w:val="0"/>
              <w:adjustRightInd w:val="0"/>
              <w:jc w:val="both"/>
              <w:rPr>
                <w:rFonts w:cs="Calibri"/>
              </w:rPr>
            </w:pPr>
            <w:r w:rsidRPr="00A913EE">
              <w:rPr>
                <w:rFonts w:cs="Calibri"/>
              </w:rPr>
              <w:t xml:space="preserve">5 - </w:t>
            </w:r>
            <w:r>
              <w:rPr>
                <w:rFonts w:cs="Calibri"/>
              </w:rPr>
              <w:t>35</w:t>
            </w:r>
            <w:r w:rsidRPr="00A913EE">
              <w:rPr>
                <w:rFonts w:cs="Calibri"/>
              </w:rPr>
              <w:t>% годовых</w:t>
            </w:r>
          </w:p>
          <w:p w14:paraId="2631D4F4" w14:textId="77777777" w:rsidR="00D70B72" w:rsidRPr="003C5B88" w:rsidRDefault="00D70B72" w:rsidP="00D70B72">
            <w:pPr>
              <w:autoSpaceDE w:val="0"/>
              <w:autoSpaceDN w:val="0"/>
              <w:adjustRightInd w:val="0"/>
              <w:jc w:val="both"/>
              <w:rPr>
                <w:rFonts w:cs="Calibri"/>
              </w:rPr>
            </w:pPr>
          </w:p>
        </w:tc>
      </w:tr>
      <w:tr w:rsidR="00D70B72" w:rsidRPr="003C5B88" w14:paraId="1CA9C3B9" w14:textId="77777777" w:rsidTr="001828B0">
        <w:tc>
          <w:tcPr>
            <w:tcW w:w="673" w:type="dxa"/>
            <w:vAlign w:val="center"/>
          </w:tcPr>
          <w:p w14:paraId="4158DA0D" w14:textId="77777777" w:rsidR="00D70B72" w:rsidRPr="003C5B88" w:rsidRDefault="00D70B72" w:rsidP="00D70B72">
            <w:pPr>
              <w:autoSpaceDE w:val="0"/>
              <w:autoSpaceDN w:val="0"/>
              <w:adjustRightInd w:val="0"/>
              <w:jc w:val="center"/>
              <w:rPr>
                <w:rFonts w:cs="Calibri"/>
              </w:rPr>
            </w:pPr>
            <w:r>
              <w:rPr>
                <w:rFonts w:cs="Calibri"/>
              </w:rPr>
              <w:t>16</w:t>
            </w:r>
          </w:p>
        </w:tc>
        <w:tc>
          <w:tcPr>
            <w:tcW w:w="4567" w:type="dxa"/>
          </w:tcPr>
          <w:p w14:paraId="08B1F0A1" w14:textId="77777777" w:rsidR="00D70B72" w:rsidRPr="003C5B88" w:rsidRDefault="00D70B72" w:rsidP="00D70B72">
            <w:pPr>
              <w:autoSpaceDE w:val="0"/>
              <w:autoSpaceDN w:val="0"/>
              <w:adjustRightInd w:val="0"/>
              <w:jc w:val="both"/>
              <w:rPr>
                <w:rFonts w:cs="Calibri"/>
              </w:rPr>
            </w:pPr>
            <w:r w:rsidRPr="003C5B88">
              <w:rPr>
                <w:rFonts w:cs="Calibri"/>
              </w:rPr>
              <w:t>Периодичность платежей Заемщика при возврате потребительского кредита, уплате процентов и иных платежей по кредиту</w:t>
            </w:r>
          </w:p>
        </w:tc>
        <w:tc>
          <w:tcPr>
            <w:tcW w:w="4104" w:type="dxa"/>
          </w:tcPr>
          <w:p w14:paraId="2D69040A" w14:textId="77777777" w:rsidR="00D70B72" w:rsidRPr="003C5B88" w:rsidRDefault="00D70B72" w:rsidP="00D70B72">
            <w:pPr>
              <w:autoSpaceDE w:val="0"/>
              <w:autoSpaceDN w:val="0"/>
              <w:adjustRightInd w:val="0"/>
              <w:jc w:val="both"/>
              <w:rPr>
                <w:rFonts w:cs="Calibri"/>
              </w:rPr>
            </w:pPr>
            <w:r w:rsidRPr="003C5B88">
              <w:rPr>
                <w:rFonts w:cs="Calibri"/>
              </w:rPr>
              <w:t>При предоставлении потребительского кредита с аннуитетным</w:t>
            </w:r>
            <w:r>
              <w:rPr>
                <w:rFonts w:cs="Calibri"/>
              </w:rPr>
              <w:t>и</w:t>
            </w:r>
            <w:r w:rsidRPr="003C5B88">
              <w:rPr>
                <w:rFonts w:cs="Calibri"/>
              </w:rPr>
              <w:t xml:space="preserve"> платеж</w:t>
            </w:r>
            <w:r>
              <w:rPr>
                <w:rFonts w:cs="Calibri"/>
              </w:rPr>
              <w:t>ами в погашение задолженности</w:t>
            </w:r>
            <w:r w:rsidRPr="003C5B88">
              <w:rPr>
                <w:rFonts w:cs="Calibri"/>
              </w:rPr>
              <w:t xml:space="preserve"> – оплата основного долга и процентов за пользование потребительским кредитом </w:t>
            </w:r>
            <w:r>
              <w:rPr>
                <w:rFonts w:cs="Calibri"/>
              </w:rPr>
              <w:t>производится</w:t>
            </w:r>
            <w:r w:rsidRPr="003C5B88">
              <w:rPr>
                <w:rFonts w:cs="Calibri"/>
              </w:rPr>
              <w:t xml:space="preserve"> один раз в месяц</w:t>
            </w:r>
            <w:r>
              <w:rPr>
                <w:rFonts w:cs="Calibri"/>
              </w:rPr>
              <w:t>, а также при окончательном возврате кредита</w:t>
            </w:r>
            <w:r w:rsidRPr="003C5B88">
              <w:rPr>
                <w:rFonts w:cs="Calibri"/>
              </w:rPr>
              <w:t>.</w:t>
            </w:r>
          </w:p>
          <w:p w14:paraId="30CCCC46" w14:textId="77777777" w:rsidR="00D70B72" w:rsidRPr="003C5B88" w:rsidRDefault="00D70B72" w:rsidP="00D70B72">
            <w:pPr>
              <w:autoSpaceDE w:val="0"/>
              <w:autoSpaceDN w:val="0"/>
              <w:adjustRightInd w:val="0"/>
              <w:jc w:val="both"/>
              <w:rPr>
                <w:rFonts w:cs="Calibri"/>
              </w:rPr>
            </w:pPr>
            <w:r w:rsidRPr="003C5B88">
              <w:rPr>
                <w:rFonts w:cs="Calibri"/>
              </w:rPr>
              <w:t>При предоставлении потребительского кредита с условием погашения кредита в конце срока кредитования – оплата процентов ежемесячно в последний рабочий день месяца</w:t>
            </w:r>
            <w:r>
              <w:rPr>
                <w:rFonts w:cs="Calibri"/>
              </w:rPr>
              <w:t>, а также при окончательном возврате кредита</w:t>
            </w:r>
            <w:r w:rsidRPr="003C5B88">
              <w:rPr>
                <w:rFonts w:cs="Calibri"/>
              </w:rPr>
              <w:t>.</w:t>
            </w:r>
          </w:p>
          <w:p w14:paraId="203497A1" w14:textId="6DE4CF56" w:rsidR="00D70B72" w:rsidRPr="003C5B88" w:rsidRDefault="00D70B72" w:rsidP="00D70B72">
            <w:pPr>
              <w:autoSpaceDE w:val="0"/>
              <w:autoSpaceDN w:val="0"/>
              <w:adjustRightInd w:val="0"/>
              <w:jc w:val="both"/>
              <w:rPr>
                <w:rFonts w:cs="Calibri"/>
              </w:rPr>
            </w:pPr>
            <w:r w:rsidRPr="003C5B88">
              <w:rPr>
                <w:rFonts w:cs="Calibri"/>
              </w:rPr>
              <w:t xml:space="preserve">При предоставлении потребительского кредита с графиком частичного погашения основной задолженности (согласовывается с Заемщиком) – оплата процентов ежемесячно в последний рабочий день месяца, оплата </w:t>
            </w:r>
            <w:r>
              <w:rPr>
                <w:rFonts w:cs="Calibri"/>
              </w:rPr>
              <w:t xml:space="preserve">каждой </w:t>
            </w:r>
            <w:r w:rsidRPr="003C5B88">
              <w:rPr>
                <w:rFonts w:cs="Calibri"/>
              </w:rPr>
              <w:t>части основной задолженности – в даты и с периодичностью, установленн</w:t>
            </w:r>
            <w:r>
              <w:rPr>
                <w:rFonts w:cs="Calibri"/>
              </w:rPr>
              <w:t>ыми</w:t>
            </w:r>
            <w:r w:rsidRPr="003C5B88">
              <w:rPr>
                <w:rFonts w:cs="Calibri"/>
              </w:rPr>
              <w:t xml:space="preserve"> договором потребительского кредита</w:t>
            </w:r>
            <w:r>
              <w:rPr>
                <w:rFonts w:cs="Calibri"/>
              </w:rPr>
              <w:t>, а также при окончательном возврате кредита</w:t>
            </w:r>
          </w:p>
        </w:tc>
      </w:tr>
      <w:tr w:rsidR="00D70B72" w:rsidRPr="003C5B88" w14:paraId="7C78B8C1" w14:textId="77777777" w:rsidTr="001828B0">
        <w:tc>
          <w:tcPr>
            <w:tcW w:w="673" w:type="dxa"/>
            <w:vAlign w:val="center"/>
          </w:tcPr>
          <w:p w14:paraId="37C64794" w14:textId="77777777" w:rsidR="00D70B72" w:rsidRPr="00A913EE" w:rsidRDefault="00D70B72" w:rsidP="00D70B72">
            <w:pPr>
              <w:autoSpaceDE w:val="0"/>
              <w:autoSpaceDN w:val="0"/>
              <w:adjustRightInd w:val="0"/>
              <w:jc w:val="center"/>
              <w:rPr>
                <w:rFonts w:cs="Calibri"/>
              </w:rPr>
            </w:pPr>
            <w:r w:rsidRPr="00A913EE">
              <w:rPr>
                <w:rFonts w:cs="Calibri"/>
              </w:rPr>
              <w:lastRenderedPageBreak/>
              <w:t>17</w:t>
            </w:r>
          </w:p>
        </w:tc>
        <w:tc>
          <w:tcPr>
            <w:tcW w:w="4567" w:type="dxa"/>
          </w:tcPr>
          <w:p w14:paraId="4CB4DB85" w14:textId="77777777" w:rsidR="00D70B72" w:rsidRPr="00A913EE" w:rsidRDefault="00D70B72" w:rsidP="00D70B72">
            <w:pPr>
              <w:autoSpaceDE w:val="0"/>
              <w:autoSpaceDN w:val="0"/>
              <w:adjustRightInd w:val="0"/>
              <w:jc w:val="both"/>
              <w:rPr>
                <w:rFonts w:cs="Calibri"/>
              </w:rPr>
            </w:pPr>
            <w:r w:rsidRPr="00A913EE">
              <w:rPr>
                <w:rFonts w:cs="Calibri"/>
              </w:rPr>
              <w:t>Способы возврата Заемщиком потребительского кредита, уплаты процентов по кредиту, включая бесплатный способ исполнения Заемщиком обязательств по договору потребительского кредита</w:t>
            </w:r>
          </w:p>
        </w:tc>
        <w:tc>
          <w:tcPr>
            <w:tcW w:w="4104" w:type="dxa"/>
          </w:tcPr>
          <w:p w14:paraId="001E8AA2" w14:textId="77777777" w:rsidR="009A6B25" w:rsidRDefault="00D70B72" w:rsidP="00D70B72">
            <w:pPr>
              <w:autoSpaceDE w:val="0"/>
              <w:autoSpaceDN w:val="0"/>
              <w:adjustRightInd w:val="0"/>
              <w:rPr>
                <w:rFonts w:cstheme="minorHAnsi"/>
              </w:rPr>
            </w:pPr>
            <w:r w:rsidRPr="00A913EE">
              <w:rPr>
                <w:rFonts w:cstheme="minorHAnsi"/>
              </w:rPr>
              <w:t> Денежные средства на погашение кредита и уплаты начисленных на кредит процентов можно вносить следующими способами:</w:t>
            </w:r>
            <w:r w:rsidRPr="00A913EE">
              <w:rPr>
                <w:rFonts w:cstheme="minorHAnsi"/>
              </w:rPr>
              <w:br/>
              <w:t> 1. Бесплатно - наличными денежными средствами (через внутренние структурные подразделения Банка (дополнительные офисы));</w:t>
            </w:r>
          </w:p>
          <w:p w14:paraId="51566697" w14:textId="3BECA263" w:rsidR="00D70B72" w:rsidRPr="00A913EE" w:rsidRDefault="00D70B72" w:rsidP="00D70B72">
            <w:pPr>
              <w:autoSpaceDE w:val="0"/>
              <w:autoSpaceDN w:val="0"/>
              <w:adjustRightInd w:val="0"/>
              <w:rPr>
                <w:rFonts w:cstheme="minorHAnsi"/>
              </w:rPr>
            </w:pPr>
            <w:r w:rsidRPr="00A913EE">
              <w:rPr>
                <w:rFonts w:cstheme="minorHAnsi"/>
              </w:rPr>
              <w:t>2. Безналичным переводом из другого банка. Размер комиссии определяется тарифами банка-отправителя платежа;</w:t>
            </w:r>
          </w:p>
          <w:p w14:paraId="7AAA908F" w14:textId="74ADBC0D" w:rsidR="00D70B72" w:rsidRPr="00A913EE" w:rsidRDefault="00D70B72" w:rsidP="00D70B72">
            <w:pPr>
              <w:autoSpaceDE w:val="0"/>
              <w:autoSpaceDN w:val="0"/>
              <w:adjustRightInd w:val="0"/>
              <w:rPr>
                <w:rFonts w:cstheme="minorHAnsi"/>
              </w:rPr>
            </w:pPr>
            <w:r w:rsidRPr="00A913EE">
              <w:rPr>
                <w:rFonts w:cstheme="minorHAnsi"/>
              </w:rPr>
              <w:t>3. Безналичным путем – переводом по системе дистанционного банковского обслуживания (ДБО) физических лиц Банка</w:t>
            </w:r>
          </w:p>
        </w:tc>
      </w:tr>
      <w:tr w:rsidR="00D70B72" w:rsidRPr="003C5B88" w14:paraId="681F6510" w14:textId="77777777" w:rsidTr="001828B0">
        <w:tc>
          <w:tcPr>
            <w:tcW w:w="673" w:type="dxa"/>
            <w:vAlign w:val="center"/>
          </w:tcPr>
          <w:p w14:paraId="3E54B93A" w14:textId="77777777" w:rsidR="00D70B72" w:rsidRPr="003C5B88" w:rsidRDefault="00D70B72" w:rsidP="00D70B72">
            <w:pPr>
              <w:autoSpaceDE w:val="0"/>
              <w:autoSpaceDN w:val="0"/>
              <w:adjustRightInd w:val="0"/>
              <w:jc w:val="center"/>
              <w:rPr>
                <w:rFonts w:cs="Calibri"/>
              </w:rPr>
            </w:pPr>
            <w:r>
              <w:rPr>
                <w:rFonts w:cs="Calibri"/>
              </w:rPr>
              <w:t>18</w:t>
            </w:r>
          </w:p>
        </w:tc>
        <w:tc>
          <w:tcPr>
            <w:tcW w:w="4567" w:type="dxa"/>
          </w:tcPr>
          <w:p w14:paraId="5352BC50" w14:textId="77777777" w:rsidR="00D70B72" w:rsidRPr="003C5B88" w:rsidRDefault="00D70B72" w:rsidP="00D70B72">
            <w:pPr>
              <w:autoSpaceDE w:val="0"/>
              <w:autoSpaceDN w:val="0"/>
              <w:adjustRightInd w:val="0"/>
              <w:jc w:val="both"/>
              <w:rPr>
                <w:rFonts w:cs="Calibri"/>
              </w:rPr>
            </w:pPr>
            <w:r w:rsidRPr="003C5B88">
              <w:rPr>
                <w:rFonts w:cs="Calibri"/>
              </w:rPr>
              <w:t>Сроки, в течение которых Заемщик вправе отказаться от получения потребительского кредита</w:t>
            </w:r>
          </w:p>
        </w:tc>
        <w:tc>
          <w:tcPr>
            <w:tcW w:w="4104" w:type="dxa"/>
          </w:tcPr>
          <w:p w14:paraId="280F2587" w14:textId="77777777" w:rsidR="00D70B72" w:rsidRPr="00E34F87" w:rsidRDefault="00D70B72" w:rsidP="00D70B72">
            <w:pPr>
              <w:pStyle w:val="2"/>
              <w:tabs>
                <w:tab w:val="left" w:pos="783"/>
                <w:tab w:val="left" w:pos="1080"/>
                <w:tab w:val="num" w:pos="1440"/>
                <w:tab w:val="left" w:pos="2429"/>
              </w:tabs>
              <w:spacing w:after="0" w:line="240" w:lineRule="auto"/>
              <w:ind w:left="0"/>
              <w:jc w:val="both"/>
              <w:rPr>
                <w:szCs w:val="22"/>
              </w:rPr>
            </w:pPr>
            <w:r w:rsidRPr="00E34F87">
              <w:rPr>
                <w:szCs w:val="22"/>
              </w:rPr>
              <w:t>Заемщик вправе отказаться от получения кредита полностью или частично, уведомив об этом Банк до истечения установленного договором потребительского кредита срока его предоставления</w:t>
            </w:r>
          </w:p>
        </w:tc>
      </w:tr>
      <w:tr w:rsidR="00D70B72" w:rsidRPr="003C5B88" w14:paraId="6124CB71" w14:textId="77777777" w:rsidTr="001828B0">
        <w:tc>
          <w:tcPr>
            <w:tcW w:w="673" w:type="dxa"/>
            <w:vAlign w:val="center"/>
          </w:tcPr>
          <w:p w14:paraId="1774F96C" w14:textId="77777777" w:rsidR="00D70B72" w:rsidRPr="003C5B88" w:rsidRDefault="00D70B72" w:rsidP="00D70B72">
            <w:pPr>
              <w:autoSpaceDE w:val="0"/>
              <w:autoSpaceDN w:val="0"/>
              <w:adjustRightInd w:val="0"/>
              <w:jc w:val="center"/>
              <w:rPr>
                <w:rFonts w:cs="Calibri"/>
              </w:rPr>
            </w:pPr>
            <w:r>
              <w:rPr>
                <w:rFonts w:cs="Calibri"/>
              </w:rPr>
              <w:t>19</w:t>
            </w:r>
          </w:p>
        </w:tc>
        <w:tc>
          <w:tcPr>
            <w:tcW w:w="4567" w:type="dxa"/>
          </w:tcPr>
          <w:p w14:paraId="7D915935" w14:textId="77777777" w:rsidR="00D70B72" w:rsidRPr="003C5B88" w:rsidRDefault="00D70B72" w:rsidP="00D70B72">
            <w:pPr>
              <w:autoSpaceDE w:val="0"/>
              <w:autoSpaceDN w:val="0"/>
              <w:adjustRightInd w:val="0"/>
              <w:jc w:val="both"/>
              <w:rPr>
                <w:rFonts w:cs="Calibri"/>
              </w:rPr>
            </w:pPr>
            <w:r w:rsidRPr="003C5B88">
              <w:rPr>
                <w:rFonts w:cs="Calibri"/>
              </w:rPr>
              <w:t>Способы обеспечения исполнения обязательств по договору потребительского кредита</w:t>
            </w:r>
          </w:p>
        </w:tc>
        <w:tc>
          <w:tcPr>
            <w:tcW w:w="4104" w:type="dxa"/>
          </w:tcPr>
          <w:p w14:paraId="4C183034" w14:textId="77777777" w:rsidR="00D70B72" w:rsidRPr="003C5B88" w:rsidRDefault="00D70B72" w:rsidP="00D70B72">
            <w:pPr>
              <w:autoSpaceDE w:val="0"/>
              <w:autoSpaceDN w:val="0"/>
              <w:adjustRightInd w:val="0"/>
              <w:rPr>
                <w:rFonts w:cstheme="minorHAnsi"/>
              </w:rPr>
            </w:pPr>
            <w:r>
              <w:rPr>
                <w:rFonts w:cstheme="minorHAnsi"/>
              </w:rPr>
              <w:t>Кредит предоставляется без обеспечения или при условии оформления следующего обеспечения:</w:t>
            </w:r>
          </w:p>
          <w:p w14:paraId="56FE0EBC" w14:textId="77777777" w:rsidR="00D70B72" w:rsidRPr="003C5B88" w:rsidRDefault="00D70B72" w:rsidP="00D70B72">
            <w:pPr>
              <w:autoSpaceDE w:val="0"/>
              <w:autoSpaceDN w:val="0"/>
              <w:adjustRightInd w:val="0"/>
              <w:rPr>
                <w:rFonts w:cstheme="minorHAnsi"/>
              </w:rPr>
            </w:pPr>
            <w:r>
              <w:rPr>
                <w:rFonts w:cstheme="minorHAnsi"/>
              </w:rPr>
              <w:t>2)</w:t>
            </w:r>
            <w:r w:rsidRPr="003C5B88">
              <w:rPr>
                <w:rFonts w:cstheme="minorHAnsi"/>
              </w:rPr>
              <w:t xml:space="preserve"> поручительство(а) физических/</w:t>
            </w:r>
            <w:r>
              <w:rPr>
                <w:rFonts w:cstheme="minorHAnsi"/>
              </w:rPr>
              <w:t xml:space="preserve"> </w:t>
            </w:r>
            <w:r w:rsidRPr="003C5B88">
              <w:rPr>
                <w:rFonts w:cstheme="minorHAnsi"/>
              </w:rPr>
              <w:t>юридических лиц;</w:t>
            </w:r>
          </w:p>
          <w:p w14:paraId="6B8825F3" w14:textId="77777777" w:rsidR="00D70B72" w:rsidRPr="003C5B88" w:rsidRDefault="00D70B72" w:rsidP="00D70B72">
            <w:pPr>
              <w:autoSpaceDE w:val="0"/>
              <w:autoSpaceDN w:val="0"/>
              <w:adjustRightInd w:val="0"/>
              <w:rPr>
                <w:rFonts w:cs="Calibri"/>
              </w:rPr>
            </w:pPr>
            <w:r>
              <w:rPr>
                <w:rFonts w:cstheme="minorHAnsi"/>
              </w:rPr>
              <w:t>3)</w:t>
            </w:r>
            <w:r w:rsidRPr="003C5B88">
              <w:rPr>
                <w:rFonts w:cstheme="minorHAnsi"/>
              </w:rPr>
              <w:t xml:space="preserve"> залог имущества заемщика или третьих лиц</w:t>
            </w:r>
          </w:p>
        </w:tc>
      </w:tr>
      <w:tr w:rsidR="00D70B72" w:rsidRPr="003C5B88" w14:paraId="47686344" w14:textId="77777777" w:rsidTr="001828B0">
        <w:tc>
          <w:tcPr>
            <w:tcW w:w="673" w:type="dxa"/>
            <w:vAlign w:val="center"/>
          </w:tcPr>
          <w:p w14:paraId="5B9DAB1B" w14:textId="77777777" w:rsidR="00D70B72" w:rsidRPr="00A913EE" w:rsidRDefault="00D70B72" w:rsidP="00D70B72">
            <w:pPr>
              <w:autoSpaceDE w:val="0"/>
              <w:autoSpaceDN w:val="0"/>
              <w:adjustRightInd w:val="0"/>
              <w:jc w:val="center"/>
              <w:rPr>
                <w:rFonts w:cs="Calibri"/>
              </w:rPr>
            </w:pPr>
            <w:r w:rsidRPr="00A913EE">
              <w:rPr>
                <w:rFonts w:cs="Calibri"/>
              </w:rPr>
              <w:t>20</w:t>
            </w:r>
          </w:p>
        </w:tc>
        <w:tc>
          <w:tcPr>
            <w:tcW w:w="4567" w:type="dxa"/>
          </w:tcPr>
          <w:p w14:paraId="4ABA0AB7" w14:textId="77777777" w:rsidR="00D70B72" w:rsidRPr="00A913EE" w:rsidRDefault="00D70B72" w:rsidP="00D70B72">
            <w:pPr>
              <w:autoSpaceDE w:val="0"/>
              <w:autoSpaceDN w:val="0"/>
              <w:adjustRightInd w:val="0"/>
              <w:jc w:val="both"/>
              <w:rPr>
                <w:rFonts w:cs="Calibri"/>
              </w:rPr>
            </w:pPr>
            <w:r w:rsidRPr="00A913EE">
              <w:rPr>
                <w:rFonts w:cs="Calibri"/>
              </w:rPr>
              <w:t>Ответственность Заемщика за ненадлежащее исполнение договора потребительского кредита, размеры неустойки (штрафа, пени), порядок ее расчета, а также информация о том, в каких случаях данные санкции могут быть применены</w:t>
            </w:r>
          </w:p>
        </w:tc>
        <w:tc>
          <w:tcPr>
            <w:tcW w:w="4104" w:type="dxa"/>
          </w:tcPr>
          <w:p w14:paraId="5E39FB80" w14:textId="3C4F84C2" w:rsidR="00D70B72" w:rsidRPr="00A913EE" w:rsidRDefault="00D70B72" w:rsidP="00D70B72">
            <w:pPr>
              <w:autoSpaceDE w:val="0"/>
              <w:autoSpaceDN w:val="0"/>
              <w:adjustRightInd w:val="0"/>
              <w:jc w:val="both"/>
            </w:pPr>
            <w:r w:rsidRPr="00A913EE">
              <w:t>Размер неустойки (пени) за неисполнение или ненадлежащее исполнение Заемщиком обязательств по возврату кредита и (или) уплате процентов на сумму кредита устанавливается в размере 0,1 процента от суммы просроченной задолженности по договору потребительского кредита за каждый день нарушения обязательств.</w:t>
            </w:r>
          </w:p>
          <w:p w14:paraId="7172425A" w14:textId="77777777" w:rsidR="00D70B72" w:rsidRPr="00CD0560" w:rsidRDefault="00D70B72" w:rsidP="00D70B72">
            <w:pPr>
              <w:autoSpaceDE w:val="0"/>
              <w:autoSpaceDN w:val="0"/>
              <w:adjustRightInd w:val="0"/>
              <w:jc w:val="both"/>
            </w:pPr>
            <w:r w:rsidRPr="00A913EE">
              <w:t xml:space="preserve">По кредитным договорам,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размер неустойки (пени) за неисполнение или ненадлежащее исполнение Заемщиком обязательств по возврату кредита и (или) уплате процентов на сумму кредита устанавливается в размере 0,06 процента от суммы </w:t>
            </w:r>
            <w:r w:rsidRPr="00A913EE">
              <w:lastRenderedPageBreak/>
              <w:t>просроченной задолженности за каждый день нарушения обязательств</w:t>
            </w:r>
          </w:p>
        </w:tc>
      </w:tr>
      <w:tr w:rsidR="00D70B72" w:rsidRPr="003C5B88" w14:paraId="54AF4DD1" w14:textId="77777777" w:rsidTr="001828B0">
        <w:tc>
          <w:tcPr>
            <w:tcW w:w="673" w:type="dxa"/>
            <w:vAlign w:val="center"/>
          </w:tcPr>
          <w:p w14:paraId="0AB50930" w14:textId="77777777" w:rsidR="00D70B72" w:rsidRPr="00A913EE" w:rsidRDefault="00D70B72" w:rsidP="00D70B72">
            <w:pPr>
              <w:autoSpaceDE w:val="0"/>
              <w:autoSpaceDN w:val="0"/>
              <w:adjustRightInd w:val="0"/>
              <w:jc w:val="center"/>
              <w:rPr>
                <w:rFonts w:cs="Calibri"/>
              </w:rPr>
            </w:pPr>
            <w:r w:rsidRPr="00A913EE">
              <w:rPr>
                <w:rFonts w:cs="Calibri"/>
              </w:rPr>
              <w:lastRenderedPageBreak/>
              <w:t>21</w:t>
            </w:r>
          </w:p>
        </w:tc>
        <w:tc>
          <w:tcPr>
            <w:tcW w:w="4567" w:type="dxa"/>
          </w:tcPr>
          <w:p w14:paraId="5E2E35FA" w14:textId="77777777" w:rsidR="00D70B72" w:rsidRPr="00A913EE" w:rsidRDefault="00D70B72" w:rsidP="00D70B72">
            <w:pPr>
              <w:autoSpaceDE w:val="0"/>
              <w:autoSpaceDN w:val="0"/>
              <w:adjustRightInd w:val="0"/>
              <w:jc w:val="both"/>
              <w:rPr>
                <w:rFonts w:cs="Calibri"/>
              </w:rPr>
            </w:pPr>
            <w:r w:rsidRPr="00A913EE">
              <w:rPr>
                <w:rFonts w:cs="Calibri"/>
              </w:rPr>
              <w:t>Информация об иных договорах, которые Заемщик обязан заключить, и (или) иных услугах, которые он обязан получить в связи с договором потребительского кредита, а также информация о возможности Заемщика согласиться с заключением таких договоров и (или) оказанием таких услуг либо отказаться от них</w:t>
            </w:r>
          </w:p>
        </w:tc>
        <w:tc>
          <w:tcPr>
            <w:tcW w:w="4104" w:type="dxa"/>
          </w:tcPr>
          <w:p w14:paraId="26C4CEDE" w14:textId="77777777" w:rsidR="00D70B72" w:rsidRPr="00A913EE" w:rsidRDefault="00D70B72" w:rsidP="009A6B25">
            <w:pPr>
              <w:autoSpaceDE w:val="0"/>
              <w:autoSpaceDN w:val="0"/>
              <w:adjustRightInd w:val="0"/>
              <w:jc w:val="both"/>
              <w:rPr>
                <w:rFonts w:cs="Calibri"/>
              </w:rPr>
            </w:pPr>
            <w:r w:rsidRPr="00A913EE">
              <w:rPr>
                <w:rFonts w:cs="Calibri"/>
              </w:rPr>
              <w:t>Заемщик вправе добровольно принять решение о приобретении каких-либо дополнительных услуг, направленных на обеспечение имущественных и иных интересов Заемщиков, при этом отказ Заемщика от дополнительных услуг не влияет на принятие Банком решения о предоставлении Заемщика кредита.</w:t>
            </w:r>
          </w:p>
          <w:p w14:paraId="0EE3D000" w14:textId="143C9B66" w:rsidR="00D70B72" w:rsidRPr="00A913EE" w:rsidRDefault="00D70B72" w:rsidP="009A6B25">
            <w:pPr>
              <w:autoSpaceDE w:val="0"/>
              <w:autoSpaceDN w:val="0"/>
              <w:adjustRightInd w:val="0"/>
              <w:jc w:val="both"/>
              <w:rPr>
                <w:rFonts w:cs="Calibri"/>
              </w:rPr>
            </w:pPr>
            <w:r w:rsidRPr="00A913EE">
              <w:rPr>
                <w:rFonts w:cs="Calibri"/>
              </w:rPr>
              <w:t xml:space="preserve">Информация о дополнительных (необязательных) услугах, оказываемых организациями-партнерами Банка, размещена по соответствующим ссылкам по адресу </w:t>
            </w:r>
            <w:hyperlink r:id="rId6" w:history="1">
              <w:r w:rsidRPr="00A913EE">
                <w:rPr>
                  <w:rStyle w:val="ac"/>
                  <w:rFonts w:cs="Calibri"/>
                </w:rPr>
                <w:t>http://crocusbank.ru</w:t>
              </w:r>
            </w:hyperlink>
            <w:r w:rsidRPr="00A913EE">
              <w:rPr>
                <w:rFonts w:cs="Calibri"/>
              </w:rPr>
              <w:t xml:space="preserve"> (см. </w:t>
            </w:r>
            <w:r w:rsidRPr="00A913EE">
              <w:rPr>
                <w:rFonts w:cs="Calibri"/>
                <w:i/>
              </w:rPr>
              <w:t>Тарифы комиссионного вознаграждения КБ «Крокус-Банк» (ООО) на обслуживание физических лиц по операциям в валюте Российской Федерации</w:t>
            </w:r>
            <w:r w:rsidRPr="00A913EE">
              <w:rPr>
                <w:rFonts w:cs="Calibri"/>
              </w:rPr>
              <w:t>)</w:t>
            </w:r>
          </w:p>
        </w:tc>
      </w:tr>
      <w:tr w:rsidR="00D70B72" w:rsidRPr="003C5B88" w14:paraId="5737160A" w14:textId="77777777" w:rsidTr="001828B0">
        <w:tc>
          <w:tcPr>
            <w:tcW w:w="673" w:type="dxa"/>
            <w:vAlign w:val="center"/>
          </w:tcPr>
          <w:p w14:paraId="64491F25" w14:textId="6740EDBE" w:rsidR="00D70B72" w:rsidRPr="003C5B88" w:rsidRDefault="00D70B72" w:rsidP="00D70B72">
            <w:pPr>
              <w:autoSpaceDE w:val="0"/>
              <w:autoSpaceDN w:val="0"/>
              <w:adjustRightInd w:val="0"/>
              <w:jc w:val="center"/>
              <w:rPr>
                <w:rFonts w:cs="Calibri"/>
              </w:rPr>
            </w:pPr>
            <w:r>
              <w:rPr>
                <w:rFonts w:cs="Calibri"/>
              </w:rPr>
              <w:t>22</w:t>
            </w:r>
          </w:p>
        </w:tc>
        <w:tc>
          <w:tcPr>
            <w:tcW w:w="4567" w:type="dxa"/>
          </w:tcPr>
          <w:p w14:paraId="643CAE93" w14:textId="77777777" w:rsidR="00D70B72" w:rsidRPr="003C5B88" w:rsidRDefault="00D70B72" w:rsidP="00D70B72">
            <w:pPr>
              <w:autoSpaceDE w:val="0"/>
              <w:autoSpaceDN w:val="0"/>
              <w:adjustRightInd w:val="0"/>
              <w:jc w:val="both"/>
              <w:rPr>
                <w:rFonts w:cs="Calibri"/>
              </w:rPr>
            </w:pPr>
            <w:r w:rsidRPr="003C5B88">
              <w:rPr>
                <w:rFonts w:cs="Calibri"/>
              </w:rPr>
              <w:t xml:space="preserve">Информация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w:t>
            </w:r>
            <w:r>
              <w:rPr>
                <w:rFonts w:cs="Calibri"/>
              </w:rPr>
              <w:t>об изменении ее курса в будущем</w:t>
            </w:r>
            <w:r w:rsidRPr="00812888">
              <w:rPr>
                <w:rFonts w:cs="Calibri"/>
              </w:rPr>
              <w:t>, и информация о повышенных рисках Заемщика, получающего доходы в валюте, отличной от валюты кредита</w:t>
            </w:r>
          </w:p>
        </w:tc>
        <w:tc>
          <w:tcPr>
            <w:tcW w:w="4104" w:type="dxa"/>
          </w:tcPr>
          <w:p w14:paraId="070218F8" w14:textId="77777777" w:rsidR="00D70B72" w:rsidRDefault="00D70B72" w:rsidP="00D70B72">
            <w:pPr>
              <w:autoSpaceDE w:val="0"/>
              <w:autoSpaceDN w:val="0"/>
              <w:adjustRightInd w:val="0"/>
              <w:jc w:val="both"/>
              <w:rPr>
                <w:rFonts w:cs="Calibri"/>
              </w:rPr>
            </w:pPr>
            <w:r w:rsidRPr="003C5B88">
              <w:rPr>
                <w:rFonts w:cs="Calibri"/>
              </w:rPr>
              <w:t>При кредитовании Заемщика в иностранной валюте Банк информирует, что изменение курса иностранной валюты в прошлом не свидетельствует об изменении ее курса в будущем</w:t>
            </w:r>
            <w:r>
              <w:rPr>
                <w:rFonts w:cs="Calibri"/>
              </w:rPr>
              <w:t>, а также о том, что Заемщик несет повышенные риски в случае, если он получает доходы в валюте, отличной от валюты кредита</w:t>
            </w:r>
          </w:p>
          <w:p w14:paraId="76849438" w14:textId="77777777" w:rsidR="00D70B72" w:rsidRPr="003C5B88" w:rsidRDefault="00D70B72" w:rsidP="00D70B72">
            <w:pPr>
              <w:autoSpaceDE w:val="0"/>
              <w:autoSpaceDN w:val="0"/>
              <w:adjustRightInd w:val="0"/>
              <w:jc w:val="both"/>
              <w:rPr>
                <w:rFonts w:cs="Calibri"/>
              </w:rPr>
            </w:pPr>
          </w:p>
        </w:tc>
      </w:tr>
      <w:tr w:rsidR="00D70B72" w:rsidRPr="003C5B88" w14:paraId="1802B099" w14:textId="77777777" w:rsidTr="001828B0">
        <w:tc>
          <w:tcPr>
            <w:tcW w:w="673" w:type="dxa"/>
            <w:vAlign w:val="center"/>
          </w:tcPr>
          <w:p w14:paraId="77555479" w14:textId="77777777" w:rsidR="00D70B72" w:rsidRPr="003C5B88" w:rsidRDefault="00D70B72" w:rsidP="00D70B72">
            <w:pPr>
              <w:autoSpaceDE w:val="0"/>
              <w:autoSpaceDN w:val="0"/>
              <w:adjustRightInd w:val="0"/>
              <w:jc w:val="center"/>
              <w:rPr>
                <w:rFonts w:cs="Calibri"/>
              </w:rPr>
            </w:pPr>
            <w:r>
              <w:rPr>
                <w:rFonts w:cs="Calibri"/>
              </w:rPr>
              <w:t>23</w:t>
            </w:r>
          </w:p>
        </w:tc>
        <w:tc>
          <w:tcPr>
            <w:tcW w:w="4567" w:type="dxa"/>
          </w:tcPr>
          <w:p w14:paraId="1F9693CE" w14:textId="77777777" w:rsidR="00D70B72" w:rsidRPr="003C5B88" w:rsidRDefault="00D70B72" w:rsidP="00D70B72">
            <w:pPr>
              <w:autoSpaceDE w:val="0"/>
              <w:autoSpaceDN w:val="0"/>
              <w:adjustRightInd w:val="0"/>
              <w:jc w:val="both"/>
              <w:rPr>
                <w:rFonts w:cs="Calibri"/>
              </w:rPr>
            </w:pPr>
            <w:r w:rsidRPr="003C5B88">
              <w:rPr>
                <w:rFonts w:cs="Calibri"/>
              </w:rPr>
              <w:t>Информация об определении курса иностранной валюты в случае, если валюта, в которой осуществляется перевод денежных средств Банком-кредитором третьему лицу, указанному Заемщиком при предоставлении потребительского кредита, может отличаться от валюты потребительского кредита</w:t>
            </w:r>
          </w:p>
        </w:tc>
        <w:tc>
          <w:tcPr>
            <w:tcW w:w="4104" w:type="dxa"/>
          </w:tcPr>
          <w:p w14:paraId="6EB10466" w14:textId="77777777" w:rsidR="00D70B72" w:rsidRPr="003C5B88" w:rsidRDefault="00D70B72" w:rsidP="00D70B72">
            <w:pPr>
              <w:autoSpaceDE w:val="0"/>
              <w:autoSpaceDN w:val="0"/>
              <w:adjustRightInd w:val="0"/>
              <w:jc w:val="both"/>
              <w:rPr>
                <w:rFonts w:cs="Calibri"/>
              </w:rPr>
            </w:pPr>
            <w:r w:rsidRPr="007B6F28">
              <w:rPr>
                <w:rFonts w:cs="Calibri"/>
              </w:rPr>
              <w:t>Применяется курс</w:t>
            </w:r>
            <w:r>
              <w:rPr>
                <w:rFonts w:cs="Calibri"/>
              </w:rPr>
              <w:t>, установленный Банком</w:t>
            </w:r>
            <w:r w:rsidRPr="007B6F28">
              <w:rPr>
                <w:rFonts w:cs="Calibri"/>
              </w:rPr>
              <w:t xml:space="preserve"> на дату осуществления перевода денежных средств третьему лицу, указанному Заемщиком при предоставлении потребительского кредита</w:t>
            </w:r>
          </w:p>
        </w:tc>
      </w:tr>
      <w:tr w:rsidR="00D70B72" w:rsidRPr="003C5B88" w14:paraId="7460D29F" w14:textId="77777777" w:rsidTr="001828B0">
        <w:tc>
          <w:tcPr>
            <w:tcW w:w="673" w:type="dxa"/>
            <w:vAlign w:val="center"/>
          </w:tcPr>
          <w:p w14:paraId="3A3D94A8" w14:textId="77777777" w:rsidR="00D70B72" w:rsidRPr="00A913EE" w:rsidRDefault="00D70B72" w:rsidP="00D70B72">
            <w:pPr>
              <w:autoSpaceDE w:val="0"/>
              <w:autoSpaceDN w:val="0"/>
              <w:adjustRightInd w:val="0"/>
              <w:jc w:val="center"/>
              <w:rPr>
                <w:rFonts w:cs="Calibri"/>
              </w:rPr>
            </w:pPr>
            <w:r w:rsidRPr="00A913EE">
              <w:rPr>
                <w:rFonts w:cs="Calibri"/>
              </w:rPr>
              <w:t>24</w:t>
            </w:r>
          </w:p>
        </w:tc>
        <w:tc>
          <w:tcPr>
            <w:tcW w:w="4567" w:type="dxa"/>
          </w:tcPr>
          <w:p w14:paraId="677CB7E9" w14:textId="77777777" w:rsidR="00D70B72" w:rsidRPr="00A913EE" w:rsidRDefault="00D70B72" w:rsidP="00D70B72">
            <w:pPr>
              <w:autoSpaceDE w:val="0"/>
              <w:autoSpaceDN w:val="0"/>
              <w:adjustRightInd w:val="0"/>
              <w:jc w:val="both"/>
              <w:rPr>
                <w:rFonts w:cs="Calibri"/>
              </w:rPr>
            </w:pPr>
            <w:r w:rsidRPr="00A913EE">
              <w:rPr>
                <w:rFonts w:cs="Calibri"/>
              </w:rPr>
              <w:t>Информация о возможности запрета уступки Банком-кредитором третьим лицам прав (требований) по договору потребительского кредита</w:t>
            </w:r>
          </w:p>
        </w:tc>
        <w:tc>
          <w:tcPr>
            <w:tcW w:w="4104" w:type="dxa"/>
          </w:tcPr>
          <w:p w14:paraId="36A85F67" w14:textId="1C06C678" w:rsidR="00D70B72" w:rsidRPr="00A913EE" w:rsidRDefault="00D70B72" w:rsidP="00D70B72">
            <w:pPr>
              <w:autoSpaceDE w:val="0"/>
              <w:autoSpaceDN w:val="0"/>
              <w:adjustRightInd w:val="0"/>
              <w:jc w:val="both"/>
              <w:rPr>
                <w:rFonts w:cs="Calibri"/>
              </w:rPr>
            </w:pPr>
            <w:r w:rsidRPr="00A913EE">
              <w:t>Заемщик имеет возможность запретить уступку Банком  третьим лицам прав (требований) по Договору. Условие о наличии или отсутствии у Банка права осуществлять уступку  третьим лицам прав (требований) по договору согласовывается Заемщиком  и Банком  в индивидуальных условиях Договора</w:t>
            </w:r>
          </w:p>
        </w:tc>
      </w:tr>
      <w:tr w:rsidR="00D70B72" w:rsidRPr="003C5B88" w14:paraId="10778AFD" w14:textId="77777777" w:rsidTr="001828B0">
        <w:tc>
          <w:tcPr>
            <w:tcW w:w="673" w:type="dxa"/>
            <w:vAlign w:val="center"/>
          </w:tcPr>
          <w:p w14:paraId="417D26A8" w14:textId="77777777" w:rsidR="00D70B72" w:rsidRPr="00D1408F" w:rsidRDefault="00D70B72" w:rsidP="00D70B72">
            <w:pPr>
              <w:autoSpaceDE w:val="0"/>
              <w:autoSpaceDN w:val="0"/>
              <w:adjustRightInd w:val="0"/>
              <w:jc w:val="center"/>
              <w:rPr>
                <w:rFonts w:cs="Calibri"/>
              </w:rPr>
            </w:pPr>
            <w:r w:rsidRPr="00D1408F">
              <w:rPr>
                <w:rFonts w:cs="Calibri"/>
              </w:rPr>
              <w:t>25</w:t>
            </w:r>
          </w:p>
        </w:tc>
        <w:tc>
          <w:tcPr>
            <w:tcW w:w="4567" w:type="dxa"/>
          </w:tcPr>
          <w:p w14:paraId="7940CF79" w14:textId="77777777" w:rsidR="00D70B72" w:rsidRPr="00D1408F" w:rsidRDefault="00D70B72" w:rsidP="00D70B72">
            <w:pPr>
              <w:autoSpaceDE w:val="0"/>
              <w:autoSpaceDN w:val="0"/>
              <w:adjustRightInd w:val="0"/>
              <w:jc w:val="both"/>
              <w:rPr>
                <w:rFonts w:cs="Calibri"/>
              </w:rPr>
            </w:pPr>
            <w:r w:rsidRPr="00D1408F">
              <w:rPr>
                <w:rFonts w:cs="Calibri"/>
              </w:rPr>
              <w:t xml:space="preserve">Порядок предоставления Заемщиком информации об использовании потребительского кредита (при </w:t>
            </w:r>
            <w:r w:rsidRPr="00D1408F">
              <w:rPr>
                <w:rFonts w:cs="Calibri"/>
              </w:rPr>
              <w:lastRenderedPageBreak/>
              <w:t>включении в договор потребительского кредита условия об использовании Заемщиком полученного потребительского кредита на определенные цели)</w:t>
            </w:r>
          </w:p>
        </w:tc>
        <w:tc>
          <w:tcPr>
            <w:tcW w:w="4104" w:type="dxa"/>
          </w:tcPr>
          <w:p w14:paraId="466449FF" w14:textId="48143B2E" w:rsidR="00D70B72" w:rsidRPr="00D1408F" w:rsidRDefault="00D70B72" w:rsidP="00D70B72">
            <w:pPr>
              <w:tabs>
                <w:tab w:val="left" w:pos="2129"/>
              </w:tabs>
              <w:autoSpaceDE w:val="0"/>
              <w:autoSpaceDN w:val="0"/>
              <w:adjustRightInd w:val="0"/>
              <w:jc w:val="both"/>
              <w:rPr>
                <w:rFonts w:cs="Calibri"/>
              </w:rPr>
            </w:pPr>
            <w:r w:rsidRPr="00D1408F">
              <w:rPr>
                <w:rFonts w:cs="Calibri"/>
              </w:rPr>
              <w:lastRenderedPageBreak/>
              <w:t xml:space="preserve">Заемщик предоставляет информацию о целевом использовании (при наличии такого условия в договоре </w:t>
            </w:r>
            <w:r w:rsidRPr="00D1408F">
              <w:rPr>
                <w:rFonts w:cs="Calibri"/>
              </w:rPr>
              <w:lastRenderedPageBreak/>
              <w:t>потребительского кредита) лично, явившись в любое внутреннее структурное подразделение Банка (дополнительные офисы)</w:t>
            </w:r>
          </w:p>
        </w:tc>
      </w:tr>
      <w:tr w:rsidR="00D70B72" w:rsidRPr="003C5B88" w14:paraId="6B63A5A3" w14:textId="77777777" w:rsidTr="001828B0">
        <w:tc>
          <w:tcPr>
            <w:tcW w:w="673" w:type="dxa"/>
            <w:vAlign w:val="center"/>
          </w:tcPr>
          <w:p w14:paraId="551BCD19" w14:textId="77777777" w:rsidR="00D70B72" w:rsidRPr="00D1408F" w:rsidRDefault="00D70B72" w:rsidP="00D70B72">
            <w:pPr>
              <w:autoSpaceDE w:val="0"/>
              <w:autoSpaceDN w:val="0"/>
              <w:adjustRightInd w:val="0"/>
              <w:jc w:val="center"/>
              <w:rPr>
                <w:rFonts w:cs="Calibri"/>
              </w:rPr>
            </w:pPr>
            <w:r w:rsidRPr="00D1408F">
              <w:rPr>
                <w:rFonts w:cs="Calibri"/>
              </w:rPr>
              <w:lastRenderedPageBreak/>
              <w:t>26</w:t>
            </w:r>
          </w:p>
        </w:tc>
        <w:tc>
          <w:tcPr>
            <w:tcW w:w="4567" w:type="dxa"/>
          </w:tcPr>
          <w:p w14:paraId="269812F9" w14:textId="77777777" w:rsidR="00D70B72" w:rsidRPr="00D1408F" w:rsidRDefault="00D70B72" w:rsidP="00D70B72">
            <w:pPr>
              <w:autoSpaceDE w:val="0"/>
              <w:autoSpaceDN w:val="0"/>
              <w:adjustRightInd w:val="0"/>
              <w:jc w:val="both"/>
              <w:rPr>
                <w:rFonts w:cs="Calibri"/>
              </w:rPr>
            </w:pPr>
            <w:r w:rsidRPr="00D1408F">
              <w:rPr>
                <w:rFonts w:cs="Calibri"/>
              </w:rPr>
              <w:t>Подсудность споров по искам Банка-кредитора к Заемщику</w:t>
            </w:r>
          </w:p>
        </w:tc>
        <w:tc>
          <w:tcPr>
            <w:tcW w:w="4104" w:type="dxa"/>
          </w:tcPr>
          <w:p w14:paraId="331C9A99" w14:textId="77777777" w:rsidR="00D70B72" w:rsidRPr="00D1408F" w:rsidRDefault="00D70B72" w:rsidP="00D70B72">
            <w:pPr>
              <w:autoSpaceDE w:val="0"/>
              <w:autoSpaceDN w:val="0"/>
              <w:adjustRightInd w:val="0"/>
              <w:jc w:val="both"/>
              <w:rPr>
                <w:rFonts w:cs="Calibri"/>
              </w:rPr>
            </w:pPr>
            <w:r w:rsidRPr="00D1408F">
              <w:rPr>
                <w:rFonts w:cs="Calibri"/>
              </w:rPr>
              <w:t>Суд общей юрисдикции по месту получения заемщиком оферты (предложения заключить договор)</w:t>
            </w:r>
          </w:p>
        </w:tc>
      </w:tr>
      <w:tr w:rsidR="00D70B72" w:rsidRPr="003C5B88" w14:paraId="7687DE3C" w14:textId="77777777" w:rsidTr="001828B0">
        <w:tc>
          <w:tcPr>
            <w:tcW w:w="673" w:type="dxa"/>
            <w:vAlign w:val="center"/>
          </w:tcPr>
          <w:p w14:paraId="68D6580C" w14:textId="77777777" w:rsidR="00D70B72" w:rsidRPr="00D1408F" w:rsidRDefault="00D70B72" w:rsidP="00D70B72">
            <w:pPr>
              <w:autoSpaceDE w:val="0"/>
              <w:autoSpaceDN w:val="0"/>
              <w:adjustRightInd w:val="0"/>
              <w:jc w:val="center"/>
              <w:rPr>
                <w:rFonts w:cs="Calibri"/>
              </w:rPr>
            </w:pPr>
            <w:r w:rsidRPr="00D1408F">
              <w:rPr>
                <w:rFonts w:cs="Calibri"/>
              </w:rPr>
              <w:t>27</w:t>
            </w:r>
          </w:p>
        </w:tc>
        <w:tc>
          <w:tcPr>
            <w:tcW w:w="4567" w:type="dxa"/>
          </w:tcPr>
          <w:p w14:paraId="01FCABB1" w14:textId="77777777" w:rsidR="00D70B72" w:rsidRPr="00D1408F" w:rsidRDefault="00D70B72" w:rsidP="00D70B72">
            <w:pPr>
              <w:autoSpaceDE w:val="0"/>
              <w:autoSpaceDN w:val="0"/>
              <w:adjustRightInd w:val="0"/>
              <w:jc w:val="both"/>
              <w:rPr>
                <w:rFonts w:cs="Calibri"/>
              </w:rPr>
            </w:pPr>
            <w:r w:rsidRPr="00D1408F">
              <w:rPr>
                <w:rFonts w:cs="Calibri"/>
              </w:rPr>
              <w:t>Формуляры или иные стандартные формы, в которых определены общие условия договора потребительского кредита</w:t>
            </w:r>
          </w:p>
        </w:tc>
        <w:tc>
          <w:tcPr>
            <w:tcW w:w="4104" w:type="dxa"/>
          </w:tcPr>
          <w:p w14:paraId="555344EB" w14:textId="77777777" w:rsidR="00D70B72" w:rsidRPr="00D1408F" w:rsidRDefault="00D70B72" w:rsidP="00D70B72">
            <w:pPr>
              <w:autoSpaceDE w:val="0"/>
              <w:autoSpaceDN w:val="0"/>
              <w:adjustRightInd w:val="0"/>
              <w:jc w:val="both"/>
              <w:rPr>
                <w:rFonts w:cs="Calibri"/>
              </w:rPr>
            </w:pPr>
            <w:r w:rsidRPr="00D1408F">
              <w:rPr>
                <w:rFonts w:cs="Calibri"/>
              </w:rPr>
              <w:t>Содержатся в Приложениях 1, 2 к настоящей Информации</w:t>
            </w:r>
          </w:p>
        </w:tc>
      </w:tr>
      <w:tr w:rsidR="00D70B72" w:rsidRPr="003C5B88" w14:paraId="1FE71D56" w14:textId="77777777" w:rsidTr="001828B0">
        <w:tc>
          <w:tcPr>
            <w:tcW w:w="673" w:type="dxa"/>
            <w:vAlign w:val="center"/>
          </w:tcPr>
          <w:p w14:paraId="63655514" w14:textId="119EF01C" w:rsidR="00D70B72" w:rsidRPr="00D1408F" w:rsidRDefault="00D70B72" w:rsidP="00D70B72">
            <w:pPr>
              <w:autoSpaceDE w:val="0"/>
              <w:autoSpaceDN w:val="0"/>
              <w:adjustRightInd w:val="0"/>
              <w:jc w:val="center"/>
              <w:rPr>
                <w:rFonts w:cs="Calibri"/>
              </w:rPr>
            </w:pPr>
            <w:r w:rsidRPr="00D1408F">
              <w:rPr>
                <w:rFonts w:cs="Calibri"/>
              </w:rPr>
              <w:t>28</w:t>
            </w:r>
          </w:p>
        </w:tc>
        <w:tc>
          <w:tcPr>
            <w:tcW w:w="4567" w:type="dxa"/>
          </w:tcPr>
          <w:p w14:paraId="417DCE7C" w14:textId="2419135E" w:rsidR="00D70B72" w:rsidRPr="00D1408F" w:rsidRDefault="00D70B72" w:rsidP="00D70B72">
            <w:pPr>
              <w:autoSpaceDE w:val="0"/>
              <w:autoSpaceDN w:val="0"/>
              <w:adjustRightInd w:val="0"/>
              <w:jc w:val="both"/>
              <w:rPr>
                <w:rFonts w:cs="Calibri"/>
              </w:rPr>
            </w:pPr>
            <w:r w:rsidRPr="00D1408F">
              <w:rPr>
                <w:rFonts w:cs="Calibri"/>
              </w:rPr>
              <w:t>Информация о праве заемщика обратиться к кредитору с требованием, указанным в части 1 статьи 6.1-1 и (или) части 1 статьи 6.1-2 Федерального закона от 21.12.2013 N 353-ФЗ "О потребительском кредите (займе)", и об условиях, при наступлении которых у заемщика возникает соответствующее право</w:t>
            </w:r>
          </w:p>
        </w:tc>
        <w:tc>
          <w:tcPr>
            <w:tcW w:w="4104" w:type="dxa"/>
          </w:tcPr>
          <w:p w14:paraId="5312DF19" w14:textId="77777777" w:rsidR="00D70B72" w:rsidRPr="00D1408F" w:rsidRDefault="00D70B72" w:rsidP="00D70B72">
            <w:pPr>
              <w:autoSpaceDE w:val="0"/>
              <w:autoSpaceDN w:val="0"/>
              <w:adjustRightInd w:val="0"/>
              <w:jc w:val="both"/>
              <w:rPr>
                <w:rFonts w:cs="Calibri"/>
                <w:b/>
                <w:i/>
                <w:sz w:val="22"/>
              </w:rPr>
            </w:pPr>
            <w:r w:rsidRPr="00D1408F">
              <w:rPr>
                <w:rFonts w:cs="Calibri"/>
                <w:b/>
                <w:i/>
                <w:sz w:val="22"/>
              </w:rPr>
              <w:t xml:space="preserve">Право заемщика в соответствии с частью 1 статьи 6.1-1 Федерального закона </w:t>
            </w:r>
          </w:p>
          <w:p w14:paraId="0B9C8448" w14:textId="31CF8CED" w:rsidR="00D70B72" w:rsidRPr="00D1408F" w:rsidRDefault="00D70B72" w:rsidP="00D70B72">
            <w:pPr>
              <w:autoSpaceDE w:val="0"/>
              <w:autoSpaceDN w:val="0"/>
              <w:adjustRightInd w:val="0"/>
              <w:jc w:val="both"/>
              <w:rPr>
                <w:rFonts w:cs="Calibri"/>
                <w:sz w:val="22"/>
              </w:rPr>
            </w:pPr>
            <w:r w:rsidRPr="00D1408F">
              <w:rPr>
                <w:rFonts w:cs="Calibri"/>
                <w:sz w:val="22"/>
              </w:rPr>
              <w:t xml:space="preserve">Заемщик - физическое лицо по кредитному договору, который заключен в целях, не связанных с осуществлением им предпринимательской деятельности, и </w:t>
            </w:r>
            <w:r w:rsidR="0036280A" w:rsidRPr="00D1408F">
              <w:rPr>
                <w:rFonts w:cs="Calibri"/>
                <w:sz w:val="22"/>
              </w:rPr>
              <w:t>обязательства,</w:t>
            </w:r>
            <w:r w:rsidRPr="00D1408F">
              <w:rPr>
                <w:rFonts w:cs="Calibri"/>
                <w:sz w:val="22"/>
              </w:rPr>
              <w:t xml:space="preserve"> по которому обеспечены ипотекой, в любой момент в течение времени действия таких договоров вправе обратиться к Банку с требованием о предоставлении льготного периода при одновременном соблюдении следующих условий:</w:t>
            </w:r>
          </w:p>
          <w:p w14:paraId="78C06735" w14:textId="2D941E0C" w:rsidR="00D70B72" w:rsidRPr="00D1408F" w:rsidRDefault="00D70B72" w:rsidP="00D70B72">
            <w:pPr>
              <w:autoSpaceDE w:val="0"/>
              <w:autoSpaceDN w:val="0"/>
              <w:adjustRightInd w:val="0"/>
              <w:jc w:val="both"/>
              <w:rPr>
                <w:rFonts w:cs="Calibri"/>
                <w:sz w:val="22"/>
              </w:rPr>
            </w:pPr>
            <w:r w:rsidRPr="00D1408F">
              <w:rPr>
                <w:rFonts w:cs="Calibri"/>
                <w:sz w:val="22"/>
              </w:rPr>
              <w:t>1) размер кредита, предоставленного по такому кредитному договору, не превышает максимальный размер кредита, установленный Правительством РФ для кредитов (займов), по которому заемщик вправе обратиться с требованием к кредитору о предоставлении льготного периода;</w:t>
            </w:r>
          </w:p>
          <w:p w14:paraId="40D28F4E" w14:textId="10663E4D" w:rsidR="00D70B72" w:rsidRPr="00D1408F" w:rsidRDefault="00D70B72" w:rsidP="00D70B72">
            <w:pPr>
              <w:autoSpaceDE w:val="0"/>
              <w:autoSpaceDN w:val="0"/>
              <w:adjustRightInd w:val="0"/>
              <w:jc w:val="both"/>
              <w:rPr>
                <w:rFonts w:cs="Calibri"/>
                <w:sz w:val="22"/>
              </w:rPr>
            </w:pPr>
            <w:r w:rsidRPr="00D1408F">
              <w:rPr>
                <w:rFonts w:cs="Calibri"/>
                <w:sz w:val="22"/>
              </w:rPr>
              <w:t>2) условия такого кредитного договора ранее не изменялись по требованию заемщика (одного из заемщиков), указанному в данной статье Федерального закона (вне зависимости от перехода прав (требований) по указанному договору к другому кредитору), а также не изменялись по требованию заемщика (одного из заемщиков), указанному в данной статье Федерального закона, условия первоначального кредитного договора, прекращенного в связи с заключением с заемщиком (одним из заемщиков) нового кредитного договора, обязательства по которому обеспечены тем же предметом ипотеки, что и обязательства по первоначальному кредитному договору;</w:t>
            </w:r>
          </w:p>
          <w:p w14:paraId="1F95ED96" w14:textId="12111313" w:rsidR="00D70B72" w:rsidRPr="00D1408F" w:rsidRDefault="00D70B72" w:rsidP="00D70B72">
            <w:pPr>
              <w:autoSpaceDE w:val="0"/>
              <w:autoSpaceDN w:val="0"/>
              <w:adjustRightInd w:val="0"/>
              <w:jc w:val="both"/>
              <w:rPr>
                <w:rFonts w:cs="Calibri"/>
                <w:sz w:val="22"/>
              </w:rPr>
            </w:pPr>
            <w:r w:rsidRPr="00D1408F">
              <w:rPr>
                <w:rFonts w:cs="Calibri"/>
                <w:sz w:val="22"/>
              </w:rPr>
              <w:t>3) предметом ипотеки является жилое помещение, являющееся единственным пригодным для постоянного проживания заемщика (одного из заемщиков), 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 (одного из заемщиков) жилым помещением, вытекающее из договора участия в долевом строительстве, заключенного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5C84997" w14:textId="7E0817B6" w:rsidR="00D70B72" w:rsidRPr="00D1408F" w:rsidRDefault="00D70B72" w:rsidP="00D70B72">
            <w:pPr>
              <w:autoSpaceDE w:val="0"/>
              <w:autoSpaceDN w:val="0"/>
              <w:adjustRightInd w:val="0"/>
              <w:jc w:val="both"/>
              <w:rPr>
                <w:rFonts w:cs="Calibri"/>
                <w:sz w:val="22"/>
              </w:rPr>
            </w:pPr>
            <w:r w:rsidRPr="00D1408F">
              <w:rPr>
                <w:rFonts w:cs="Calibri"/>
                <w:sz w:val="22"/>
              </w:rPr>
              <w:t>4) заемщик на день направления данного требования находится в трудной жизненной ситуации;</w:t>
            </w:r>
          </w:p>
          <w:p w14:paraId="7FBC053C" w14:textId="36F58C43" w:rsidR="00D70B72" w:rsidRPr="00D1408F" w:rsidRDefault="00D70B72" w:rsidP="00D70B72">
            <w:pPr>
              <w:autoSpaceDE w:val="0"/>
              <w:autoSpaceDN w:val="0"/>
              <w:adjustRightInd w:val="0"/>
              <w:jc w:val="both"/>
              <w:rPr>
                <w:rFonts w:cs="Calibri"/>
                <w:sz w:val="22"/>
              </w:rPr>
            </w:pPr>
            <w:r w:rsidRPr="00D1408F">
              <w:rPr>
                <w:rFonts w:cs="Calibri"/>
                <w:sz w:val="22"/>
              </w:rPr>
              <w:t>5) на день получения Банком данного требования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соответствующему кредитному договору отсутствует вступившее в силу постановление (акт) суда об утверждении мирового соглашения по предъявленному Банком исковому требованию о взыскании задолженности заемщика (об обращении взыскания на предмет ипотеки и (или) о расторжении кредитного договора) либо вступившее в силу постановление (акт) суда о взыскании задолженности заемщика (об обращении взыскания на предмет ипотеки и (или) о расторжении кредитного договора);</w:t>
            </w:r>
          </w:p>
          <w:p w14:paraId="0C5F558B" w14:textId="6C0222AC" w:rsidR="00D70B72" w:rsidRPr="00D1408F" w:rsidRDefault="00D70B72" w:rsidP="00D70B72">
            <w:pPr>
              <w:autoSpaceDE w:val="0"/>
              <w:autoSpaceDN w:val="0"/>
              <w:adjustRightInd w:val="0"/>
              <w:jc w:val="both"/>
              <w:rPr>
                <w:rFonts w:cs="Calibri"/>
                <w:sz w:val="22"/>
              </w:rPr>
            </w:pPr>
            <w:r w:rsidRPr="00D1408F">
              <w:rPr>
                <w:rFonts w:cs="Calibri"/>
                <w:sz w:val="22"/>
              </w:rPr>
              <w:t>6) на день получения Банком данного требования Банком не предъявлены исполнительный документ, требование к поручителю заемщика;</w:t>
            </w:r>
          </w:p>
          <w:p w14:paraId="5039D9E4" w14:textId="4D91596E" w:rsidR="00D70B72" w:rsidRPr="00D1408F" w:rsidRDefault="00D70B72" w:rsidP="00D70B72">
            <w:pPr>
              <w:autoSpaceDE w:val="0"/>
              <w:autoSpaceDN w:val="0"/>
              <w:adjustRightInd w:val="0"/>
              <w:jc w:val="both"/>
              <w:rPr>
                <w:rFonts w:cs="Calibri"/>
                <w:sz w:val="22"/>
              </w:rPr>
            </w:pPr>
            <w:r w:rsidRPr="00D1408F">
              <w:rPr>
                <w:rFonts w:cs="Calibri"/>
                <w:sz w:val="22"/>
              </w:rPr>
              <w:t>7) на день получения Банком данного требования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или статьей 6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14:paraId="223A1E26" w14:textId="77777777" w:rsidR="00D70B72" w:rsidRPr="00D1408F" w:rsidRDefault="00D70B72" w:rsidP="00D70B72">
            <w:pPr>
              <w:autoSpaceDE w:val="0"/>
              <w:autoSpaceDN w:val="0"/>
              <w:adjustRightInd w:val="0"/>
              <w:jc w:val="both"/>
              <w:rPr>
                <w:rFonts w:cs="Calibri"/>
                <w:i/>
                <w:sz w:val="22"/>
              </w:rPr>
            </w:pPr>
          </w:p>
          <w:p w14:paraId="6DC4D97F" w14:textId="559FF9EC" w:rsidR="00D70B72" w:rsidRPr="00D1408F" w:rsidRDefault="00D70B72" w:rsidP="00D70B72">
            <w:pPr>
              <w:autoSpaceDE w:val="0"/>
              <w:autoSpaceDN w:val="0"/>
              <w:adjustRightInd w:val="0"/>
              <w:jc w:val="both"/>
              <w:rPr>
                <w:rFonts w:cs="Calibri"/>
                <w:b/>
                <w:i/>
                <w:sz w:val="22"/>
              </w:rPr>
            </w:pPr>
            <w:r w:rsidRPr="00D1408F">
              <w:rPr>
                <w:rFonts w:cs="Calibri"/>
                <w:b/>
                <w:i/>
                <w:sz w:val="22"/>
              </w:rPr>
              <w:t xml:space="preserve">Право заемщика в соответствии с частью 1 статьи 6.1-2 Федерального закона </w:t>
            </w:r>
          </w:p>
          <w:p w14:paraId="5363E533" w14:textId="7446957D" w:rsidR="00D70B72" w:rsidRPr="00D1408F" w:rsidRDefault="00D70B72" w:rsidP="00D70B72">
            <w:pPr>
              <w:autoSpaceDE w:val="0"/>
              <w:autoSpaceDN w:val="0"/>
              <w:adjustRightInd w:val="0"/>
              <w:jc w:val="both"/>
              <w:rPr>
                <w:rFonts w:cs="Calibri"/>
                <w:sz w:val="22"/>
              </w:rPr>
            </w:pPr>
            <w:r w:rsidRPr="00D1408F">
              <w:rPr>
                <w:rFonts w:cs="Calibri"/>
                <w:sz w:val="22"/>
              </w:rPr>
              <w:t>Заемщик по договору потребительского кредита в любой момент в течение времени действия кредитного договора вправе обратиться к Банку с требованием о предоставлении льготного периода, предусматривающего приостановление исполнения заемщиком своих обязательств по такому договору, при одновременном соблюдении следующих условий:</w:t>
            </w:r>
          </w:p>
          <w:p w14:paraId="36D26271" w14:textId="3EE39CDD" w:rsidR="00D70B72" w:rsidRPr="00D1408F" w:rsidRDefault="00D70B72" w:rsidP="00D70B72">
            <w:pPr>
              <w:autoSpaceDE w:val="0"/>
              <w:autoSpaceDN w:val="0"/>
              <w:adjustRightInd w:val="0"/>
              <w:jc w:val="both"/>
              <w:rPr>
                <w:rFonts w:cs="Calibri"/>
                <w:sz w:val="22"/>
              </w:rPr>
            </w:pPr>
            <w:r w:rsidRPr="00D1408F">
              <w:rPr>
                <w:rFonts w:cs="Calibri"/>
                <w:sz w:val="22"/>
              </w:rPr>
              <w:t>1) размер кредита, предоставленного по договору потребительского кредита, не превышает максимальный размер кредита, установленный Правительством РФ;</w:t>
            </w:r>
          </w:p>
          <w:p w14:paraId="40175614" w14:textId="1652988E" w:rsidR="00D70B72" w:rsidRPr="00D1408F" w:rsidRDefault="00D70B72" w:rsidP="00D70B72">
            <w:pPr>
              <w:autoSpaceDE w:val="0"/>
              <w:autoSpaceDN w:val="0"/>
              <w:adjustRightInd w:val="0"/>
              <w:jc w:val="both"/>
              <w:rPr>
                <w:rFonts w:cs="Calibri"/>
                <w:sz w:val="22"/>
              </w:rPr>
            </w:pPr>
            <w:r w:rsidRPr="00D1408F">
              <w:rPr>
                <w:rFonts w:cs="Calibri"/>
                <w:sz w:val="22"/>
              </w:rPr>
              <w:t>2) условия такого договора ранее не изменялись по требованию заемщика (одного из заемщиков), указанному в данной статье Федерального закона или статье 6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независимо от перехода прав (требований) по такому договору к другому кредитору;</w:t>
            </w:r>
          </w:p>
          <w:p w14:paraId="5A4E0C9D" w14:textId="77777777" w:rsidR="00D70B72" w:rsidRPr="00D1408F" w:rsidRDefault="00D70B72" w:rsidP="00D70B72">
            <w:pPr>
              <w:autoSpaceDE w:val="0"/>
              <w:autoSpaceDN w:val="0"/>
              <w:adjustRightInd w:val="0"/>
              <w:jc w:val="both"/>
              <w:rPr>
                <w:rFonts w:cs="Calibri"/>
                <w:sz w:val="22"/>
              </w:rPr>
            </w:pPr>
            <w:r w:rsidRPr="00D1408F">
              <w:rPr>
                <w:rFonts w:cs="Calibri"/>
                <w:sz w:val="22"/>
              </w:rPr>
              <w:t>3)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14:paraId="7F46CA95" w14:textId="708F408A" w:rsidR="00D70B72" w:rsidRPr="00D1408F" w:rsidRDefault="00D70B72" w:rsidP="00D70B72">
            <w:pPr>
              <w:autoSpaceDE w:val="0"/>
              <w:autoSpaceDN w:val="0"/>
              <w:adjustRightInd w:val="0"/>
              <w:jc w:val="both"/>
              <w:rPr>
                <w:rFonts w:cs="Calibri"/>
                <w:sz w:val="22"/>
              </w:rPr>
            </w:pPr>
            <w:r w:rsidRPr="00D1408F">
              <w:rPr>
                <w:rFonts w:cs="Calibri"/>
                <w:sz w:val="22"/>
              </w:rPr>
              <w:t>4) заемщик на день направления данного требования находится в трудной жизненной ситуации;</w:t>
            </w:r>
          </w:p>
          <w:p w14:paraId="59D6B761" w14:textId="68F50E3F" w:rsidR="00D70B72" w:rsidRPr="00D1408F" w:rsidRDefault="00D70B72" w:rsidP="00D70B72">
            <w:pPr>
              <w:autoSpaceDE w:val="0"/>
              <w:autoSpaceDN w:val="0"/>
              <w:adjustRightInd w:val="0"/>
              <w:jc w:val="both"/>
              <w:rPr>
                <w:rFonts w:cs="Calibri"/>
                <w:sz w:val="22"/>
              </w:rPr>
            </w:pPr>
            <w:r w:rsidRPr="00D1408F">
              <w:rPr>
                <w:rFonts w:cs="Calibri"/>
                <w:sz w:val="22"/>
              </w:rPr>
              <w:t>5) на день получения Банком данного требования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соответствующему договору потребительского кредита отсутствует вступившее в силу постановление (акт) суда об утверждении мирового соглашения по предъявленному Банком исковому требованию о взыскании задолженности заемщика (об обращении взыскания на предмет залога, обеспечивающий исполнение обязательств по такому договору, и (или) о расторжении договора потребительского кредита либо вступившее в силу постановление (акт) суда о взыскании задолженности заемщика (об обращении взыскания на предмет залога и (или) о расторжении договора потребительского кредита);</w:t>
            </w:r>
          </w:p>
          <w:p w14:paraId="12674C4F" w14:textId="395CF70E" w:rsidR="00D70B72" w:rsidRPr="00D1408F" w:rsidRDefault="00D70B72" w:rsidP="00D70B72">
            <w:pPr>
              <w:autoSpaceDE w:val="0"/>
              <w:autoSpaceDN w:val="0"/>
              <w:adjustRightInd w:val="0"/>
              <w:jc w:val="both"/>
              <w:rPr>
                <w:rFonts w:cs="Calibri"/>
                <w:sz w:val="22"/>
              </w:rPr>
            </w:pPr>
            <w:r w:rsidRPr="00D1408F">
              <w:rPr>
                <w:rFonts w:cs="Calibri"/>
                <w:sz w:val="22"/>
              </w:rPr>
              <w:t>6) на день получения Банком данного требования Банком не предъявлены исполнительный документ, требование к поручителю заемщика, не обращено взыскание на предмет залога, обеспечивающий исполнение обязательств по такому договору</w:t>
            </w:r>
          </w:p>
        </w:tc>
      </w:tr>
      <w:tr w:rsidR="00ED1487" w:rsidRPr="003C5B88" w14:paraId="07BCF0A6" w14:textId="77777777" w:rsidTr="001828B0">
        <w:tc>
          <w:tcPr>
            <w:tcW w:w="673" w:type="dxa"/>
            <w:vAlign w:val="center"/>
          </w:tcPr>
          <w:p w14:paraId="6F8A166B" w14:textId="2CBB5ADD" w:rsidR="00ED1487" w:rsidRPr="00D1408F" w:rsidRDefault="00ED1487" w:rsidP="00D70B72">
            <w:pPr>
              <w:autoSpaceDE w:val="0"/>
              <w:autoSpaceDN w:val="0"/>
              <w:adjustRightInd w:val="0"/>
              <w:jc w:val="center"/>
              <w:rPr>
                <w:rFonts w:cs="Calibri"/>
              </w:rPr>
            </w:pPr>
            <w:bookmarkStart w:id="0" w:name="_GoBack"/>
            <w:bookmarkEnd w:id="0"/>
            <w:r w:rsidRPr="00D1408F">
              <w:rPr>
                <w:rFonts w:cs="Calibri"/>
              </w:rPr>
              <w:t>29</w:t>
            </w:r>
          </w:p>
        </w:tc>
        <w:tc>
          <w:tcPr>
            <w:tcW w:w="4567" w:type="dxa"/>
          </w:tcPr>
          <w:p w14:paraId="1ED24F50" w14:textId="37B621ED" w:rsidR="00ED1487" w:rsidRPr="00D1408F" w:rsidRDefault="00ED1487" w:rsidP="00ED1487">
            <w:pPr>
              <w:autoSpaceDE w:val="0"/>
              <w:autoSpaceDN w:val="0"/>
              <w:adjustRightInd w:val="0"/>
              <w:jc w:val="both"/>
              <w:rPr>
                <w:rFonts w:eastAsiaTheme="minorHAnsi"/>
                <w:color w:val="FF0000"/>
                <w:lang w:eastAsia="en-US"/>
              </w:rPr>
            </w:pPr>
            <w:r w:rsidRPr="00D1408F">
              <w:rPr>
                <w:rFonts w:eastAsiaTheme="minorHAnsi"/>
                <w:lang w:eastAsia="en-US"/>
              </w:rPr>
              <w:t>Информация о праве заемщика установить запрет на заключение с ним договоров по</w:t>
            </w:r>
            <w:r w:rsidR="0084089B" w:rsidRPr="00D1408F">
              <w:rPr>
                <w:rFonts w:eastAsiaTheme="minorHAnsi"/>
                <w:lang w:eastAsia="en-US"/>
              </w:rPr>
              <w:t>требительского кредита (займа)</w:t>
            </w:r>
          </w:p>
          <w:p w14:paraId="0A49E1A8" w14:textId="77777777" w:rsidR="00ED1487" w:rsidRPr="00D1408F" w:rsidRDefault="00ED1487" w:rsidP="00ED1487">
            <w:pPr>
              <w:autoSpaceDE w:val="0"/>
              <w:autoSpaceDN w:val="0"/>
              <w:adjustRightInd w:val="0"/>
              <w:jc w:val="both"/>
              <w:rPr>
                <w:rFonts w:eastAsiaTheme="minorHAnsi"/>
                <w:color w:val="FF0000"/>
                <w:lang w:eastAsia="en-US"/>
              </w:rPr>
            </w:pPr>
          </w:p>
          <w:p w14:paraId="1F8B0BCC" w14:textId="77777777" w:rsidR="00ED1487" w:rsidRPr="00D1408F" w:rsidRDefault="00ED1487" w:rsidP="00D130C3">
            <w:pPr>
              <w:autoSpaceDE w:val="0"/>
              <w:autoSpaceDN w:val="0"/>
              <w:adjustRightInd w:val="0"/>
              <w:jc w:val="both"/>
              <w:rPr>
                <w:rFonts w:cs="Calibri"/>
              </w:rPr>
            </w:pPr>
          </w:p>
        </w:tc>
        <w:tc>
          <w:tcPr>
            <w:tcW w:w="4104" w:type="dxa"/>
          </w:tcPr>
          <w:p w14:paraId="7F4F78F8" w14:textId="252D44EF" w:rsidR="00896A44" w:rsidRPr="00D1408F" w:rsidRDefault="00896A44" w:rsidP="0084089B">
            <w:pPr>
              <w:autoSpaceDE w:val="0"/>
              <w:autoSpaceDN w:val="0"/>
              <w:adjustRightInd w:val="0"/>
              <w:ind w:firstLine="313"/>
              <w:rPr>
                <w:rFonts w:eastAsiaTheme="minorHAnsi"/>
                <w:sz w:val="22"/>
                <w:lang w:eastAsia="en-US"/>
              </w:rPr>
            </w:pPr>
            <w:r w:rsidRPr="00D1408F">
              <w:rPr>
                <w:rFonts w:eastAsiaTheme="minorHAnsi"/>
                <w:sz w:val="22"/>
                <w:lang w:eastAsia="en-US"/>
              </w:rPr>
              <w:t>Заемщик имеет право установить запрет на заключение с ним договоров потребительского кредита</w:t>
            </w:r>
            <w:r w:rsidR="00B80DC1" w:rsidRPr="00D1408F">
              <w:rPr>
                <w:rFonts w:eastAsiaTheme="minorHAnsi"/>
                <w:sz w:val="22"/>
                <w:lang w:eastAsia="en-US"/>
              </w:rPr>
              <w:t xml:space="preserve"> (займа)</w:t>
            </w:r>
            <w:r w:rsidR="0084089B" w:rsidRPr="00D1408F">
              <w:rPr>
                <w:rFonts w:eastAsiaTheme="minorHAnsi"/>
                <w:sz w:val="22"/>
                <w:lang w:eastAsia="en-US"/>
              </w:rPr>
              <w:t xml:space="preserve"> (далее - запрет).</w:t>
            </w:r>
          </w:p>
          <w:p w14:paraId="42D01FD1" w14:textId="77777777" w:rsidR="0084089B" w:rsidRPr="00D1408F" w:rsidRDefault="0084089B" w:rsidP="0084089B">
            <w:pPr>
              <w:autoSpaceDE w:val="0"/>
              <w:autoSpaceDN w:val="0"/>
              <w:adjustRightInd w:val="0"/>
              <w:ind w:firstLine="313"/>
              <w:rPr>
                <w:rFonts w:eastAsiaTheme="minorHAnsi"/>
                <w:sz w:val="22"/>
                <w:lang w:eastAsia="en-US"/>
              </w:rPr>
            </w:pPr>
            <w:r w:rsidRPr="00D1408F">
              <w:rPr>
                <w:rFonts w:eastAsiaTheme="minorHAnsi"/>
                <w:sz w:val="22"/>
                <w:lang w:eastAsia="en-US"/>
              </w:rPr>
              <w:t>Для установления запрета (снятия запрета) субъект кредитной истории - физическое лицо вправе бесплатно любое количество раз подать во все квалифицированные бюро кредитных историй через многофункциональный центр предоставления государственных и муниципальных услуг или с использованием единого портала государственных и муниципальных услуг:</w:t>
            </w:r>
          </w:p>
          <w:p w14:paraId="45616ACB" w14:textId="77777777" w:rsidR="0084089B" w:rsidRPr="00D1408F" w:rsidRDefault="0084089B" w:rsidP="0084089B">
            <w:pPr>
              <w:autoSpaceDE w:val="0"/>
              <w:autoSpaceDN w:val="0"/>
              <w:adjustRightInd w:val="0"/>
              <w:ind w:firstLine="313"/>
              <w:rPr>
                <w:rFonts w:eastAsiaTheme="minorHAnsi"/>
                <w:sz w:val="22"/>
                <w:lang w:eastAsia="en-US"/>
              </w:rPr>
            </w:pPr>
            <w:r w:rsidRPr="00D1408F">
              <w:rPr>
                <w:rFonts w:eastAsiaTheme="minorHAnsi"/>
                <w:sz w:val="22"/>
                <w:lang w:eastAsia="en-US"/>
              </w:rPr>
              <w:t>-заявление о запрете;</w:t>
            </w:r>
          </w:p>
          <w:p w14:paraId="454ACDBB" w14:textId="77777777" w:rsidR="0084089B" w:rsidRPr="00D1408F" w:rsidRDefault="0084089B" w:rsidP="0084089B">
            <w:pPr>
              <w:autoSpaceDE w:val="0"/>
              <w:autoSpaceDN w:val="0"/>
              <w:adjustRightInd w:val="0"/>
              <w:ind w:firstLine="313"/>
              <w:rPr>
                <w:rFonts w:eastAsiaTheme="minorHAnsi"/>
                <w:sz w:val="22"/>
                <w:lang w:eastAsia="en-US"/>
              </w:rPr>
            </w:pPr>
            <w:r w:rsidRPr="00D1408F">
              <w:rPr>
                <w:rFonts w:eastAsiaTheme="minorHAnsi"/>
                <w:sz w:val="22"/>
                <w:lang w:eastAsia="en-US"/>
              </w:rPr>
              <w:t>- заявление о снятии запрета.</w:t>
            </w:r>
          </w:p>
          <w:p w14:paraId="0A366F4F" w14:textId="0B9CB5E7" w:rsidR="00B80DC1" w:rsidRPr="00D1408F" w:rsidRDefault="00B80DC1" w:rsidP="0084089B">
            <w:pPr>
              <w:autoSpaceDE w:val="0"/>
              <w:autoSpaceDN w:val="0"/>
              <w:adjustRightInd w:val="0"/>
              <w:ind w:firstLine="313"/>
              <w:rPr>
                <w:rFonts w:eastAsiaTheme="minorHAnsi"/>
                <w:sz w:val="22"/>
                <w:lang w:eastAsia="en-US"/>
              </w:rPr>
            </w:pPr>
            <w:r w:rsidRPr="00D1408F">
              <w:rPr>
                <w:rFonts w:eastAsiaTheme="minorHAnsi"/>
                <w:sz w:val="22"/>
                <w:lang w:eastAsia="en-US"/>
              </w:rPr>
              <w:t xml:space="preserve">Запрет может распространяться на заключение кредитными организациями и (или) </w:t>
            </w:r>
            <w:proofErr w:type="spellStart"/>
            <w:r w:rsidRPr="00D1408F">
              <w:rPr>
                <w:rFonts w:eastAsiaTheme="minorHAnsi"/>
                <w:sz w:val="22"/>
                <w:lang w:eastAsia="en-US"/>
              </w:rPr>
              <w:t>микрофинансовыми</w:t>
            </w:r>
            <w:proofErr w:type="spellEnd"/>
            <w:r w:rsidRPr="00D1408F">
              <w:rPr>
                <w:rFonts w:eastAsiaTheme="minorHAnsi"/>
                <w:sz w:val="22"/>
                <w:lang w:eastAsia="en-US"/>
              </w:rPr>
              <w:t xml:space="preserve"> организациями с субъектом кредитной истории - физическим лицом договоров потребительского займа (кредита), </w:t>
            </w:r>
            <w:r w:rsidRPr="00D1408F">
              <w:rPr>
                <w:rFonts w:eastAsiaTheme="minorHAnsi"/>
                <w:i/>
                <w:sz w:val="22"/>
                <w:lang w:eastAsia="en-US"/>
              </w:rPr>
              <w:t>за исключением</w:t>
            </w:r>
            <w:r w:rsidRPr="00D1408F">
              <w:rPr>
                <w:rFonts w:eastAsiaTheme="minorHAnsi"/>
                <w:sz w:val="22"/>
                <w:lang w:eastAsia="en-US"/>
              </w:rPr>
              <w:t xml:space="preserve"> договоров потребительского займа (кредита), обязательства заемщика по которым обеспечены ипотекой и (или) залогом транспортного средства, и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 а также отдельно на заключение кредитными организациями и (или) </w:t>
            </w:r>
            <w:proofErr w:type="spellStart"/>
            <w:r w:rsidRPr="00D1408F">
              <w:rPr>
                <w:rFonts w:eastAsiaTheme="minorHAnsi"/>
                <w:sz w:val="22"/>
                <w:lang w:eastAsia="en-US"/>
              </w:rPr>
              <w:t>микрофинансовыми</w:t>
            </w:r>
            <w:proofErr w:type="spellEnd"/>
            <w:r w:rsidRPr="00D1408F">
              <w:rPr>
                <w:rFonts w:eastAsiaTheme="minorHAnsi"/>
                <w:sz w:val="22"/>
                <w:lang w:eastAsia="en-US"/>
              </w:rPr>
              <w:t xml:space="preserve"> организациями </w:t>
            </w:r>
            <w:r w:rsidRPr="00D1408F">
              <w:rPr>
                <w:rFonts w:eastAsiaTheme="minorHAnsi"/>
                <w:i/>
                <w:sz w:val="22"/>
                <w:lang w:eastAsia="en-US"/>
              </w:rPr>
              <w:t>способом, не предполагающим личную явку субъекта кредитной истории - физического лица</w:t>
            </w:r>
            <w:r w:rsidRPr="00D1408F">
              <w:rPr>
                <w:rFonts w:eastAsiaTheme="minorHAnsi"/>
                <w:sz w:val="22"/>
                <w:lang w:eastAsia="en-US"/>
              </w:rPr>
              <w:t>, договоров потребительского займа (кредита), за исключением договоров потребительского займа (кредита), обязательства заемщика по которым обеспечены ипотекой и (или) залогом транспортного средства, и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 (далее - условия запрета).</w:t>
            </w:r>
          </w:p>
          <w:p w14:paraId="4D9B3CB7" w14:textId="7E06F786" w:rsidR="001828B0" w:rsidRPr="00D1408F" w:rsidRDefault="001828B0" w:rsidP="0084089B">
            <w:pPr>
              <w:autoSpaceDE w:val="0"/>
              <w:autoSpaceDN w:val="0"/>
              <w:adjustRightInd w:val="0"/>
              <w:ind w:firstLine="313"/>
              <w:rPr>
                <w:rFonts w:eastAsiaTheme="minorHAnsi"/>
                <w:sz w:val="22"/>
                <w:lang w:eastAsia="en-US"/>
              </w:rPr>
            </w:pPr>
            <w:r w:rsidRPr="00D1408F">
              <w:rPr>
                <w:rFonts w:eastAsiaTheme="minorHAnsi"/>
                <w:sz w:val="22"/>
                <w:lang w:eastAsia="en-US"/>
              </w:rPr>
              <w:t xml:space="preserve">При наличии сведений о действующем запрете в кредитной истории заемщика на день запроса Банком </w:t>
            </w:r>
            <w:r w:rsidR="002D36A7" w:rsidRPr="00D1408F">
              <w:rPr>
                <w:rFonts w:eastAsiaTheme="minorHAnsi"/>
                <w:sz w:val="22"/>
                <w:lang w:eastAsia="en-US"/>
              </w:rPr>
              <w:t xml:space="preserve">информации о наличии в кредитной истории заемщика сведений о запрете (снятии запрета) </w:t>
            </w:r>
            <w:r w:rsidRPr="00D1408F">
              <w:rPr>
                <w:rFonts w:eastAsiaTheme="minorHAnsi"/>
                <w:sz w:val="22"/>
                <w:lang w:eastAsia="en-US"/>
              </w:rPr>
              <w:t>Банк отказывает заемщику в заключении договора потребительского кредита</w:t>
            </w:r>
            <w:r w:rsidR="007C73AC" w:rsidRPr="00D1408F">
              <w:rPr>
                <w:rFonts w:eastAsiaTheme="minorHAnsi"/>
                <w:sz w:val="22"/>
                <w:lang w:eastAsia="en-US"/>
              </w:rPr>
              <w:t>, если на такой договор потребительского кредита распространяется запрет</w:t>
            </w:r>
            <w:r w:rsidRPr="00D1408F">
              <w:rPr>
                <w:rFonts w:eastAsiaTheme="minorHAnsi"/>
                <w:sz w:val="22"/>
                <w:lang w:eastAsia="en-US"/>
              </w:rPr>
              <w:t>.</w:t>
            </w:r>
          </w:p>
          <w:p w14:paraId="200DE857" w14:textId="5144E2CA" w:rsidR="00ED1487" w:rsidRPr="00D1408F" w:rsidRDefault="00FC1FC3" w:rsidP="00955DAB">
            <w:pPr>
              <w:autoSpaceDE w:val="0"/>
              <w:autoSpaceDN w:val="0"/>
              <w:adjustRightInd w:val="0"/>
              <w:ind w:firstLine="313"/>
              <w:rPr>
                <w:rFonts w:eastAsiaTheme="minorHAnsi"/>
                <w:sz w:val="22"/>
                <w:lang w:eastAsia="en-US"/>
              </w:rPr>
            </w:pPr>
            <w:r w:rsidRPr="00D1408F">
              <w:rPr>
                <w:rFonts w:eastAsiaTheme="minorHAnsi"/>
                <w:sz w:val="22"/>
                <w:lang w:eastAsia="en-US"/>
              </w:rPr>
              <w:t xml:space="preserve">При несоответствии представленных заемщиком сведений </w:t>
            </w:r>
            <w:r w:rsidR="007C73AC" w:rsidRPr="00D1408F">
              <w:rPr>
                <w:rFonts w:eastAsiaTheme="minorHAnsi"/>
                <w:sz w:val="22"/>
                <w:lang w:eastAsia="en-US"/>
              </w:rPr>
              <w:t>о его</w:t>
            </w:r>
            <w:r w:rsidRPr="00D1408F">
              <w:rPr>
                <w:rFonts w:eastAsiaTheme="minorHAnsi"/>
                <w:sz w:val="22"/>
                <w:lang w:eastAsia="en-US"/>
              </w:rPr>
              <w:t xml:space="preserve"> </w:t>
            </w:r>
            <w:r w:rsidR="007C73AC" w:rsidRPr="00D1408F">
              <w:rPr>
                <w:rFonts w:eastAsiaTheme="minorHAnsi"/>
                <w:sz w:val="22"/>
                <w:lang w:eastAsia="en-US"/>
              </w:rPr>
              <w:t>идентификационном номере налогоплательщика</w:t>
            </w:r>
            <w:r w:rsidRPr="00D1408F">
              <w:rPr>
                <w:rFonts w:eastAsiaTheme="minorHAnsi"/>
                <w:sz w:val="22"/>
                <w:lang w:eastAsia="en-US"/>
              </w:rPr>
              <w:t xml:space="preserve"> </w:t>
            </w:r>
            <w:r w:rsidR="007C73AC" w:rsidRPr="00D1408F">
              <w:rPr>
                <w:rFonts w:eastAsiaTheme="minorHAnsi"/>
                <w:sz w:val="22"/>
                <w:lang w:eastAsia="en-US"/>
              </w:rPr>
              <w:t xml:space="preserve">(далее – ИНН) </w:t>
            </w:r>
            <w:r w:rsidRPr="00D1408F">
              <w:rPr>
                <w:rFonts w:eastAsiaTheme="minorHAnsi"/>
                <w:sz w:val="22"/>
                <w:lang w:eastAsia="en-US"/>
              </w:rPr>
              <w:t xml:space="preserve">или невозможности самостоятельного получения Банком сведений об </w:t>
            </w:r>
            <w:r w:rsidR="0084089B" w:rsidRPr="00D1408F">
              <w:rPr>
                <w:rFonts w:eastAsiaTheme="minorHAnsi"/>
                <w:sz w:val="22"/>
                <w:lang w:eastAsia="en-US"/>
              </w:rPr>
              <w:t>ИНН заемщика</w:t>
            </w:r>
            <w:r w:rsidRPr="00D1408F">
              <w:rPr>
                <w:rFonts w:eastAsiaTheme="minorHAnsi"/>
                <w:sz w:val="22"/>
                <w:lang w:eastAsia="en-US"/>
              </w:rPr>
              <w:t xml:space="preserve">, </w:t>
            </w:r>
            <w:r w:rsidR="0036280A" w:rsidRPr="00D1408F">
              <w:rPr>
                <w:rFonts w:eastAsiaTheme="minorHAnsi"/>
                <w:sz w:val="22"/>
                <w:lang w:eastAsia="en-US"/>
              </w:rPr>
              <w:t>Банк</w:t>
            </w:r>
            <w:r w:rsidRPr="00D1408F">
              <w:rPr>
                <w:rFonts w:eastAsiaTheme="minorHAnsi"/>
                <w:sz w:val="22"/>
                <w:lang w:eastAsia="en-US"/>
              </w:rPr>
              <w:t xml:space="preserve"> отказыва</w:t>
            </w:r>
            <w:r w:rsidR="007C73AC" w:rsidRPr="00D1408F">
              <w:rPr>
                <w:rFonts w:eastAsiaTheme="minorHAnsi"/>
                <w:sz w:val="22"/>
                <w:lang w:eastAsia="en-US"/>
              </w:rPr>
              <w:t>е</w:t>
            </w:r>
            <w:r w:rsidRPr="00D1408F">
              <w:rPr>
                <w:rFonts w:eastAsiaTheme="minorHAnsi"/>
                <w:sz w:val="22"/>
                <w:lang w:eastAsia="en-US"/>
              </w:rPr>
              <w:t xml:space="preserve">т заемщику в заключении договора потребительского кредита. </w:t>
            </w:r>
          </w:p>
          <w:p w14:paraId="45AE04EA" w14:textId="77777777" w:rsidR="009A6B25" w:rsidRPr="00D1408F" w:rsidRDefault="009A6B25" w:rsidP="00955DAB">
            <w:pPr>
              <w:autoSpaceDE w:val="0"/>
              <w:autoSpaceDN w:val="0"/>
              <w:adjustRightInd w:val="0"/>
              <w:ind w:firstLine="313"/>
              <w:rPr>
                <w:rFonts w:eastAsiaTheme="minorHAnsi"/>
                <w:sz w:val="22"/>
                <w:lang w:eastAsia="en-US"/>
              </w:rPr>
            </w:pPr>
            <w:r w:rsidRPr="00D1408F">
              <w:rPr>
                <w:rFonts w:eastAsiaTheme="minorHAnsi"/>
                <w:sz w:val="22"/>
                <w:lang w:eastAsia="en-US"/>
              </w:rPr>
              <w:t>Банк не вправе требовать исполнения заемщиком обязательств по договору потребительского кредита в следующих случаях:</w:t>
            </w:r>
          </w:p>
          <w:p w14:paraId="18AABEDD" w14:textId="058D9FD0" w:rsidR="009A6B25" w:rsidRPr="00D1408F" w:rsidRDefault="009A6B25" w:rsidP="0084089B">
            <w:pPr>
              <w:autoSpaceDE w:val="0"/>
              <w:autoSpaceDN w:val="0"/>
              <w:adjustRightInd w:val="0"/>
              <w:rPr>
                <w:rFonts w:eastAsiaTheme="minorHAnsi"/>
                <w:sz w:val="22"/>
                <w:lang w:eastAsia="en-US"/>
              </w:rPr>
            </w:pPr>
            <w:r w:rsidRPr="00D1408F">
              <w:rPr>
                <w:rFonts w:eastAsiaTheme="minorHAnsi"/>
                <w:sz w:val="22"/>
                <w:lang w:eastAsia="en-US"/>
              </w:rPr>
              <w:t xml:space="preserve">1) при нарушении Банком </w:t>
            </w:r>
            <w:r w:rsidR="00955DAB" w:rsidRPr="00D1408F">
              <w:rPr>
                <w:rFonts w:eastAsiaTheme="minorHAnsi"/>
                <w:sz w:val="22"/>
                <w:lang w:eastAsia="en-US"/>
              </w:rPr>
              <w:t>обязанности по Федеральному закону № 353-ФЗ запросить</w:t>
            </w:r>
            <w:r w:rsidRPr="00D1408F">
              <w:rPr>
                <w:rFonts w:eastAsiaTheme="minorHAnsi"/>
                <w:sz w:val="22"/>
                <w:lang w:eastAsia="en-US"/>
              </w:rPr>
              <w:t xml:space="preserve"> </w:t>
            </w:r>
            <w:r w:rsidR="00955DAB" w:rsidRPr="00D1408F">
              <w:rPr>
                <w:sz w:val="22"/>
              </w:rPr>
              <w:t>не ранее чем за 30 календарных дней до даты заключения договора потребительского кредита во всех квалифицированных бюро кредитных историй информацию о наличии в кредитной истории заемщика сведений о запрете (снятии запрета)</w:t>
            </w:r>
            <w:r w:rsidR="0036280A" w:rsidRPr="00D1408F">
              <w:rPr>
                <w:rFonts w:eastAsiaTheme="minorHAnsi"/>
                <w:sz w:val="22"/>
                <w:lang w:eastAsia="en-US"/>
              </w:rPr>
              <w:t xml:space="preserve"> </w:t>
            </w:r>
            <w:r w:rsidRPr="00D1408F">
              <w:rPr>
                <w:rFonts w:eastAsiaTheme="minorHAnsi"/>
                <w:sz w:val="22"/>
                <w:lang w:eastAsia="en-US"/>
              </w:rPr>
              <w:t>и наличии на день заключения Банком с заемщиком договора потребительского кредита сведений о действующем запрете в кредитной истории такого заемщика, распространяющемся на заключенный с ним договор потребительского кредита;</w:t>
            </w:r>
          </w:p>
          <w:p w14:paraId="5F0ADD17" w14:textId="77777777" w:rsidR="009A6B25" w:rsidRPr="00D1408F" w:rsidRDefault="009A6B25" w:rsidP="00955DAB">
            <w:pPr>
              <w:autoSpaceDE w:val="0"/>
              <w:autoSpaceDN w:val="0"/>
              <w:adjustRightInd w:val="0"/>
              <w:rPr>
                <w:rFonts w:eastAsiaTheme="minorHAnsi"/>
                <w:sz w:val="22"/>
                <w:lang w:eastAsia="en-US"/>
              </w:rPr>
            </w:pPr>
            <w:r w:rsidRPr="00D1408F">
              <w:rPr>
                <w:rFonts w:eastAsiaTheme="minorHAnsi"/>
                <w:sz w:val="22"/>
                <w:lang w:eastAsia="en-US"/>
              </w:rPr>
              <w:t xml:space="preserve">2) при нарушении Банком требования </w:t>
            </w:r>
            <w:r w:rsidR="00955DAB" w:rsidRPr="00D1408F">
              <w:rPr>
                <w:rFonts w:eastAsiaTheme="minorHAnsi"/>
                <w:sz w:val="22"/>
                <w:lang w:eastAsia="en-US"/>
              </w:rPr>
              <w:t>отказать заемщику в заключении договора потребительского кредита, если на такой договор потребительского кредита распространяется запрет</w:t>
            </w:r>
            <w:r w:rsidR="0008615D" w:rsidRPr="00D1408F">
              <w:rPr>
                <w:rFonts w:eastAsiaTheme="minorHAnsi"/>
                <w:sz w:val="22"/>
                <w:lang w:eastAsia="en-US"/>
              </w:rPr>
              <w:t>.</w:t>
            </w:r>
          </w:p>
          <w:p w14:paraId="34504D94" w14:textId="2907AB8D" w:rsidR="005002B5" w:rsidRPr="00D1408F" w:rsidRDefault="005002B5" w:rsidP="00D130C3">
            <w:pPr>
              <w:autoSpaceDE w:val="0"/>
              <w:autoSpaceDN w:val="0"/>
              <w:adjustRightInd w:val="0"/>
              <w:ind w:firstLine="313"/>
              <w:rPr>
                <w:rFonts w:eastAsiaTheme="minorHAnsi"/>
                <w:sz w:val="22"/>
                <w:lang w:eastAsia="en-US"/>
              </w:rPr>
            </w:pPr>
            <w:r w:rsidRPr="00D1408F">
              <w:rPr>
                <w:rFonts w:eastAsiaTheme="minorHAnsi"/>
                <w:sz w:val="22"/>
                <w:lang w:eastAsia="en-US"/>
              </w:rPr>
              <w:t xml:space="preserve">В случае, если на дату запроса Банком сведений о запрете (снятии запрета) в целях заключения договора потребительского кредита, информация о котором оспаривается субъектом кредитной истории - физическим лицом, в его кредитной истории содержались сведения о действующем запрете, распространяющемся на заключение такого договора потребительского кредита, информация о таком договоре потребительского кредита подлежит аннулированию по заявлению субъекта кредитной истории - физического лица, направленному в бюро кредитных историй или Банку. При наличии указанных обстоятельств Банк обязан в течение 10 рабочих дней со дня получения запроса бюро кредитных историй или со дня получения от субъекта кредитной истории - физического лица заявления об оспаривании содержащейся в кредитной истории информации о договоре потребительского займа, заключенном с </w:t>
            </w:r>
            <w:r w:rsidR="00D130C3" w:rsidRPr="00D1408F">
              <w:rPr>
                <w:rFonts w:eastAsiaTheme="minorHAnsi"/>
                <w:sz w:val="22"/>
                <w:lang w:eastAsia="en-US"/>
              </w:rPr>
              <w:t>ним</w:t>
            </w:r>
            <w:r w:rsidRPr="00D1408F">
              <w:rPr>
                <w:rFonts w:eastAsiaTheme="minorHAnsi"/>
                <w:sz w:val="22"/>
                <w:lang w:eastAsia="en-US"/>
              </w:rPr>
              <w:t xml:space="preserve"> при наличии действующего запрета, исправить его кредитную историю в оспариваемой части, направив в бюро кредитных историй сведения о необходимости аннулировать информацию о таком договоре потребительского кредита</w:t>
            </w:r>
          </w:p>
        </w:tc>
      </w:tr>
    </w:tbl>
    <w:p w14:paraId="5FE89F2B" w14:textId="345BDB1C" w:rsidR="00612588" w:rsidRDefault="00612588"/>
    <w:p w14:paraId="6CBD3E1E" w14:textId="77777777" w:rsidR="002F4AF3" w:rsidRDefault="002F4AF3">
      <w:pPr>
        <w:spacing w:after="200" w:line="276" w:lineRule="auto"/>
      </w:pPr>
      <w:r>
        <w:br w:type="page"/>
      </w:r>
    </w:p>
    <w:p w14:paraId="7A2F113B" w14:textId="7DF2F566" w:rsidR="00C21842" w:rsidRPr="00612588" w:rsidRDefault="00612588" w:rsidP="00612588">
      <w:pPr>
        <w:jc w:val="right"/>
      </w:pPr>
      <w:r>
        <w:t xml:space="preserve">Приложение 1 к Информации </w:t>
      </w:r>
      <w:r w:rsidRPr="00612588">
        <w:t>об условиях предоставления, использования и возврата потребительского кредита в КБ «Крокус-Банк» (ООО)</w:t>
      </w:r>
    </w:p>
    <w:p w14:paraId="216FEF8A" w14:textId="77777777" w:rsidR="00C11FF9" w:rsidRDefault="00C11FF9" w:rsidP="00612588">
      <w:pPr>
        <w:jc w:val="center"/>
        <w:rPr>
          <w:b/>
          <w:sz w:val="20"/>
          <w:szCs w:val="20"/>
        </w:rPr>
      </w:pPr>
    </w:p>
    <w:p w14:paraId="7AB4F1C0" w14:textId="5E453774" w:rsidR="00612588" w:rsidRDefault="00612588" w:rsidP="00612588">
      <w:pPr>
        <w:jc w:val="center"/>
        <w:rPr>
          <w:b/>
          <w:sz w:val="20"/>
          <w:szCs w:val="20"/>
        </w:rPr>
      </w:pPr>
      <w:r w:rsidRPr="00612588">
        <w:rPr>
          <w:b/>
          <w:sz w:val="20"/>
          <w:szCs w:val="20"/>
        </w:rPr>
        <w:t xml:space="preserve">Форма Договора потребительского кредита </w:t>
      </w:r>
    </w:p>
    <w:p w14:paraId="206D516E" w14:textId="77777777" w:rsidR="00C11FF9" w:rsidRDefault="00C11FF9" w:rsidP="00612588">
      <w:pPr>
        <w:jc w:val="center"/>
        <w:rPr>
          <w:b/>
          <w:sz w:val="20"/>
          <w:szCs w:val="20"/>
        </w:rPr>
      </w:pPr>
    </w:p>
    <w:p w14:paraId="0AAB538E" w14:textId="77777777" w:rsidR="00D42262" w:rsidRPr="00D42262" w:rsidRDefault="00D42262" w:rsidP="00D42262">
      <w:pPr>
        <w:jc w:val="center"/>
        <w:rPr>
          <w:b/>
          <w:sz w:val="20"/>
          <w:szCs w:val="20"/>
        </w:rPr>
      </w:pPr>
      <w:r w:rsidRPr="00D42262">
        <w:rPr>
          <w:b/>
          <w:sz w:val="20"/>
          <w:szCs w:val="20"/>
        </w:rPr>
        <w:t xml:space="preserve">Договор потребительского кредита №_____ </w:t>
      </w:r>
    </w:p>
    <w:p w14:paraId="69B12B5A" w14:textId="77777777" w:rsidR="00D42262" w:rsidRPr="00D42262" w:rsidRDefault="00D42262" w:rsidP="00D42262">
      <w:pPr>
        <w:ind w:firstLine="720"/>
        <w:jc w:val="center"/>
        <w:rPr>
          <w:b/>
          <w:sz w:val="20"/>
          <w:szCs w:val="20"/>
        </w:rPr>
      </w:pPr>
    </w:p>
    <w:p w14:paraId="4CD90173" w14:textId="77777777" w:rsidR="00D42262" w:rsidRPr="00D42262" w:rsidRDefault="00C506B0" w:rsidP="00D42262">
      <w:pPr>
        <w:rPr>
          <w:b/>
          <w:sz w:val="20"/>
          <w:szCs w:val="20"/>
        </w:rPr>
      </w:pPr>
      <w:r>
        <w:rPr>
          <w:b/>
          <w:sz w:val="20"/>
          <w:szCs w:val="20"/>
        </w:rPr>
        <w:t>Московская обл., г.Красногорск</w:t>
      </w:r>
      <w:r w:rsidR="00D42262" w:rsidRPr="00D42262">
        <w:rPr>
          <w:b/>
          <w:sz w:val="20"/>
          <w:szCs w:val="20"/>
        </w:rPr>
        <w:t xml:space="preserve">                                                                       __________________20__г.</w:t>
      </w:r>
    </w:p>
    <w:p w14:paraId="3C1965E1" w14:textId="77777777" w:rsidR="00D42262" w:rsidRDefault="00D42262" w:rsidP="00086A11">
      <w:pPr>
        <w:jc w:val="both"/>
        <w:rPr>
          <w:sz w:val="20"/>
          <w:szCs w:val="20"/>
        </w:rPr>
      </w:pPr>
    </w:p>
    <w:tbl>
      <w:tblPr>
        <w:tblW w:w="6624"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364"/>
        <w:gridCol w:w="3260"/>
      </w:tblGrid>
      <w:tr w:rsidR="00086A11" w:rsidRPr="002E70FF" w14:paraId="66FC8170" w14:textId="77777777" w:rsidTr="00EC4466">
        <w:trPr>
          <w:trHeight w:val="2518"/>
          <w:jc w:val="center"/>
        </w:trPr>
        <w:tc>
          <w:tcPr>
            <w:tcW w:w="3364" w:type="dxa"/>
            <w:shd w:val="clear" w:color="auto" w:fill="auto"/>
            <w:vAlign w:val="center"/>
          </w:tcPr>
          <w:p w14:paraId="35663F0F" w14:textId="42F19910" w:rsidR="00086A11" w:rsidRPr="00A913EE" w:rsidRDefault="00086A11" w:rsidP="003957DC">
            <w:pPr>
              <w:jc w:val="center"/>
              <w:rPr>
                <w:b/>
                <w:i/>
                <w:sz w:val="22"/>
              </w:rPr>
            </w:pPr>
            <w:r w:rsidRPr="00A913EE">
              <w:rPr>
                <w:b/>
                <w:i/>
                <w:sz w:val="22"/>
              </w:rPr>
              <w:t xml:space="preserve">ПОЛНАЯ </w:t>
            </w:r>
            <w:r w:rsidR="00B83D2C" w:rsidRPr="00A913EE">
              <w:rPr>
                <w:b/>
                <w:i/>
                <w:sz w:val="22"/>
              </w:rPr>
              <w:t xml:space="preserve">ПОТРЕБИТЕЛЬСКОГО </w:t>
            </w:r>
            <w:r w:rsidRPr="00A913EE">
              <w:rPr>
                <w:b/>
                <w:i/>
                <w:sz w:val="22"/>
              </w:rPr>
              <w:t>СТОИМОСТЬ КРЕДИТА</w:t>
            </w:r>
          </w:p>
          <w:p w14:paraId="2E8DDF84" w14:textId="77777777" w:rsidR="00086A11" w:rsidRPr="00A913EE" w:rsidRDefault="00086A11" w:rsidP="003957DC">
            <w:pPr>
              <w:tabs>
                <w:tab w:val="left" w:pos="1022"/>
              </w:tabs>
              <w:jc w:val="center"/>
              <w:rPr>
                <w:i/>
                <w:sz w:val="22"/>
              </w:rPr>
            </w:pPr>
          </w:p>
          <w:p w14:paraId="13C4A638" w14:textId="77777777" w:rsidR="00086A11" w:rsidRPr="00A913EE" w:rsidRDefault="00086A11" w:rsidP="003957DC">
            <w:pPr>
              <w:jc w:val="center"/>
              <w:rPr>
                <w:sz w:val="18"/>
                <w:szCs w:val="18"/>
              </w:rPr>
            </w:pPr>
            <w:bookmarkStart w:id="1" w:name="s608"/>
            <w:r w:rsidRPr="00A913EE">
              <w:rPr>
                <w:sz w:val="22"/>
              </w:rPr>
              <w:t>@608_</w:t>
            </w:r>
            <w:bookmarkEnd w:id="1"/>
            <w:r w:rsidRPr="00A913EE">
              <w:rPr>
                <w:sz w:val="22"/>
              </w:rPr>
              <w:t xml:space="preserve"> (@618_) ПРОЦЕНТА ГОДОВЫХ</w:t>
            </w:r>
          </w:p>
        </w:tc>
        <w:tc>
          <w:tcPr>
            <w:tcW w:w="3260" w:type="dxa"/>
            <w:vAlign w:val="center"/>
          </w:tcPr>
          <w:p w14:paraId="7A296EF5" w14:textId="480EB812" w:rsidR="00086A11" w:rsidRPr="00A913EE" w:rsidRDefault="00086A11" w:rsidP="003957DC">
            <w:pPr>
              <w:jc w:val="center"/>
              <w:rPr>
                <w:b/>
                <w:i/>
                <w:sz w:val="22"/>
              </w:rPr>
            </w:pPr>
            <w:r w:rsidRPr="00A913EE">
              <w:rPr>
                <w:b/>
                <w:i/>
                <w:sz w:val="22"/>
              </w:rPr>
              <w:t xml:space="preserve">ПОЛНАЯ СТОИМОСТЬ </w:t>
            </w:r>
            <w:r w:rsidR="00B83D2C" w:rsidRPr="00A913EE">
              <w:rPr>
                <w:b/>
                <w:i/>
                <w:sz w:val="22"/>
              </w:rPr>
              <w:t xml:space="preserve">ПОТРЕБИТЕЛЬСКОГО </w:t>
            </w:r>
            <w:r w:rsidRPr="00A913EE">
              <w:rPr>
                <w:b/>
                <w:i/>
                <w:sz w:val="22"/>
              </w:rPr>
              <w:t>КРЕДИТА</w:t>
            </w:r>
          </w:p>
          <w:p w14:paraId="2292AB2F" w14:textId="77777777" w:rsidR="00086A11" w:rsidRPr="00A913EE" w:rsidRDefault="00086A11" w:rsidP="003957DC">
            <w:pPr>
              <w:tabs>
                <w:tab w:val="left" w:pos="1022"/>
              </w:tabs>
              <w:jc w:val="center"/>
              <w:rPr>
                <w:i/>
                <w:sz w:val="22"/>
              </w:rPr>
            </w:pPr>
          </w:p>
          <w:p w14:paraId="6FBDFF6A" w14:textId="77777777" w:rsidR="00086A11" w:rsidRPr="002E70FF" w:rsidRDefault="00086A11" w:rsidP="003957DC">
            <w:pPr>
              <w:jc w:val="center"/>
              <w:rPr>
                <w:sz w:val="18"/>
                <w:szCs w:val="18"/>
              </w:rPr>
            </w:pPr>
            <w:r w:rsidRPr="00A913EE">
              <w:rPr>
                <w:sz w:val="22"/>
              </w:rPr>
              <w:t>@613_ РУБЛЕЙ (@614_)</w:t>
            </w:r>
          </w:p>
        </w:tc>
      </w:tr>
    </w:tbl>
    <w:p w14:paraId="7FFE904F" w14:textId="77777777" w:rsidR="00D42262" w:rsidRPr="00D42262" w:rsidRDefault="00D42262" w:rsidP="00D42262">
      <w:pPr>
        <w:ind w:firstLine="592"/>
        <w:jc w:val="both"/>
        <w:rPr>
          <w:sz w:val="20"/>
          <w:szCs w:val="20"/>
        </w:rPr>
      </w:pPr>
    </w:p>
    <w:p w14:paraId="2F6560DB" w14:textId="77777777" w:rsidR="002F11C5" w:rsidRDefault="002F11C5" w:rsidP="00D42262">
      <w:pPr>
        <w:ind w:firstLine="592"/>
        <w:jc w:val="both"/>
        <w:rPr>
          <w:sz w:val="20"/>
          <w:szCs w:val="20"/>
        </w:rPr>
      </w:pPr>
    </w:p>
    <w:tbl>
      <w:tblPr>
        <w:tblW w:w="10047" w:type="dxa"/>
        <w:tblInd w:w="142" w:type="dxa"/>
        <w:tblLook w:val="04A0" w:firstRow="1" w:lastRow="0" w:firstColumn="1" w:lastColumn="0" w:noHBand="0" w:noVBand="1"/>
      </w:tblPr>
      <w:tblGrid>
        <w:gridCol w:w="4896"/>
        <w:gridCol w:w="5151"/>
      </w:tblGrid>
      <w:tr w:rsidR="002F11C5" w:rsidRPr="00D96E66" w14:paraId="74A29894" w14:textId="77777777" w:rsidTr="002F11C5">
        <w:tc>
          <w:tcPr>
            <w:tcW w:w="4896" w:type="dxa"/>
            <w:shd w:val="clear" w:color="auto" w:fill="auto"/>
          </w:tcPr>
          <w:p w14:paraId="104942C9" w14:textId="77777777" w:rsidR="002F11C5" w:rsidRPr="00D96E66" w:rsidRDefault="002F11C5" w:rsidP="00ED1487">
            <w:pPr>
              <w:jc w:val="center"/>
              <w:rPr>
                <w:b/>
                <w:sz w:val="18"/>
                <w:szCs w:val="18"/>
              </w:rPr>
            </w:pPr>
            <w:r w:rsidRPr="00D96E66">
              <w:rPr>
                <w:b/>
                <w:sz w:val="18"/>
                <w:szCs w:val="18"/>
              </w:rPr>
              <w:t>УНИКАЛЬНЫЙ ИДЕНТИФИКАТОР ДОГОВОРА</w:t>
            </w:r>
          </w:p>
        </w:tc>
        <w:tc>
          <w:tcPr>
            <w:tcW w:w="5151" w:type="dxa"/>
            <w:shd w:val="clear" w:color="auto" w:fill="auto"/>
          </w:tcPr>
          <w:p w14:paraId="6593DD6D" w14:textId="77777777" w:rsidR="002F11C5" w:rsidRPr="00D96E66" w:rsidRDefault="002F11C5" w:rsidP="00ED1487">
            <w:pPr>
              <w:jc w:val="center"/>
              <w:rPr>
                <w:b/>
                <w:sz w:val="18"/>
                <w:szCs w:val="18"/>
              </w:rPr>
            </w:pPr>
            <w:r w:rsidRPr="00D96E66">
              <w:rPr>
                <w:b/>
                <w:sz w:val="18"/>
                <w:szCs w:val="18"/>
              </w:rPr>
              <w:t>УНИКАЛЬНЫЙ ИДЕНТИФИКАТОР ДОГОВОРА</w:t>
            </w:r>
            <w:r w:rsidRPr="00D96E66">
              <w:rPr>
                <w:b/>
                <w:sz w:val="18"/>
                <w:szCs w:val="18"/>
              </w:rPr>
              <w:tab/>
              <w:t>(</w:t>
            </w:r>
            <w:r w:rsidRPr="00D96E66">
              <w:rPr>
                <w:b/>
                <w:sz w:val="18"/>
                <w:szCs w:val="18"/>
                <w:lang w:val="en-US"/>
              </w:rPr>
              <w:t>QR</w:t>
            </w:r>
            <w:r w:rsidRPr="00D96E66">
              <w:rPr>
                <w:b/>
                <w:sz w:val="18"/>
                <w:szCs w:val="18"/>
              </w:rPr>
              <w:t>-КОД)</w:t>
            </w:r>
          </w:p>
        </w:tc>
      </w:tr>
      <w:tr w:rsidR="002F11C5" w:rsidRPr="00D96E66" w14:paraId="16A65CA6" w14:textId="77777777" w:rsidTr="002F11C5">
        <w:tc>
          <w:tcPr>
            <w:tcW w:w="4896" w:type="dxa"/>
            <w:shd w:val="clear" w:color="auto" w:fill="auto"/>
            <w:vAlign w:val="center"/>
          </w:tcPr>
          <w:p w14:paraId="1CC45AE2" w14:textId="77777777" w:rsidR="002F11C5" w:rsidRPr="00D96E66" w:rsidRDefault="002F11C5" w:rsidP="00ED1487">
            <w:pPr>
              <w:jc w:val="center"/>
              <w:rPr>
                <w:b/>
                <w:sz w:val="18"/>
                <w:szCs w:val="18"/>
                <w:lang w:val="en-US"/>
              </w:rPr>
            </w:pPr>
            <w:r w:rsidRPr="00D96E66">
              <w:rPr>
                <w:b/>
                <w:sz w:val="18"/>
                <w:szCs w:val="18"/>
                <w:lang w:val="en-US"/>
              </w:rPr>
              <w:t>NNNNNNNN-NNNN-NNNN-NNNN-NNNNNNNNNNNN-C</w:t>
            </w:r>
          </w:p>
        </w:tc>
        <w:tc>
          <w:tcPr>
            <w:tcW w:w="5151" w:type="dxa"/>
            <w:shd w:val="clear" w:color="auto" w:fill="auto"/>
            <w:vAlign w:val="center"/>
          </w:tcPr>
          <w:p w14:paraId="33DF3FFB" w14:textId="77777777" w:rsidR="002F11C5" w:rsidRPr="00D96E66" w:rsidRDefault="002F11C5" w:rsidP="00ED1487">
            <w:pPr>
              <w:spacing w:before="120" w:after="120"/>
              <w:jc w:val="center"/>
              <w:rPr>
                <w:b/>
                <w:sz w:val="18"/>
                <w:szCs w:val="18"/>
                <w:lang w:val="en-US"/>
              </w:rPr>
            </w:pPr>
            <w:r w:rsidRPr="00D96E66">
              <w:rPr>
                <w:b/>
                <w:noProof/>
                <w:sz w:val="18"/>
                <w:szCs w:val="18"/>
              </w:rPr>
              <w:drawing>
                <wp:inline distT="0" distB="0" distL="0" distR="0" wp14:anchorId="073D0554" wp14:editId="4B0223C2">
                  <wp:extent cx="1765300" cy="1765300"/>
                  <wp:effectExtent l="0" t="0" r="6350" b="6350"/>
                  <wp:docPr id="2" name="Рисунок 2"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inline>
              </w:drawing>
            </w:r>
          </w:p>
        </w:tc>
      </w:tr>
    </w:tbl>
    <w:p w14:paraId="70BB97A8" w14:textId="77777777" w:rsidR="002F11C5" w:rsidRDefault="002F11C5" w:rsidP="002F11C5">
      <w:pPr>
        <w:jc w:val="both"/>
        <w:rPr>
          <w:sz w:val="20"/>
          <w:szCs w:val="20"/>
        </w:rPr>
      </w:pPr>
    </w:p>
    <w:p w14:paraId="63F312BE" w14:textId="5F418C98" w:rsidR="00D42262" w:rsidRPr="00D42262" w:rsidRDefault="00D42262" w:rsidP="00D42262">
      <w:pPr>
        <w:ind w:firstLine="592"/>
        <w:jc w:val="both"/>
        <w:rPr>
          <w:sz w:val="20"/>
          <w:szCs w:val="20"/>
        </w:rPr>
      </w:pPr>
      <w:r w:rsidRPr="00D42262">
        <w:rPr>
          <w:sz w:val="20"/>
          <w:szCs w:val="20"/>
        </w:rPr>
        <w:t xml:space="preserve">Гражданин Российской Федерации </w:t>
      </w:r>
      <w:r w:rsidRPr="00D42262">
        <w:rPr>
          <w:b/>
          <w:sz w:val="20"/>
          <w:szCs w:val="20"/>
        </w:rPr>
        <w:t xml:space="preserve">____________________, </w:t>
      </w:r>
      <w:r w:rsidRPr="00D42262">
        <w:rPr>
          <w:sz w:val="20"/>
          <w:szCs w:val="20"/>
        </w:rPr>
        <w:t>________</w:t>
      </w:r>
      <w:r w:rsidRPr="00D42262">
        <w:rPr>
          <w:color w:val="000000"/>
          <w:sz w:val="20"/>
          <w:szCs w:val="20"/>
        </w:rPr>
        <w:t xml:space="preserve"> года</w:t>
      </w:r>
      <w:r w:rsidRPr="00D42262">
        <w:rPr>
          <w:sz w:val="20"/>
          <w:szCs w:val="20"/>
        </w:rPr>
        <w:t xml:space="preserve"> рождения, именуемый в дальнейшем «Заемщик», с одной стороны, и </w:t>
      </w:r>
    </w:p>
    <w:p w14:paraId="7F230086" w14:textId="77777777" w:rsidR="00D42262" w:rsidRPr="00D42262" w:rsidRDefault="00D42262" w:rsidP="00D42262">
      <w:pPr>
        <w:ind w:firstLine="592"/>
        <w:jc w:val="both"/>
        <w:rPr>
          <w:sz w:val="20"/>
          <w:szCs w:val="20"/>
        </w:rPr>
      </w:pPr>
      <w:r w:rsidRPr="00D42262">
        <w:rPr>
          <w:b/>
          <w:sz w:val="20"/>
          <w:szCs w:val="20"/>
        </w:rPr>
        <w:t>Коммерческий Банк «Крокус-Банк» (общество с ограниченной ответственностью),</w:t>
      </w:r>
      <w:r w:rsidRPr="00D42262">
        <w:rPr>
          <w:sz w:val="20"/>
          <w:szCs w:val="20"/>
        </w:rPr>
        <w:t xml:space="preserve"> </w:t>
      </w:r>
      <w:r w:rsidRPr="00D42262">
        <w:rPr>
          <w:bCs/>
          <w:sz w:val="20"/>
          <w:szCs w:val="20"/>
        </w:rPr>
        <w:t>ИНН 7710142732,</w:t>
      </w:r>
      <w:r w:rsidRPr="00D42262">
        <w:rPr>
          <w:bCs/>
          <w:i/>
          <w:sz w:val="20"/>
          <w:szCs w:val="20"/>
        </w:rPr>
        <w:t xml:space="preserve"> </w:t>
      </w:r>
      <w:r w:rsidRPr="00D42262">
        <w:rPr>
          <w:sz w:val="20"/>
          <w:szCs w:val="20"/>
        </w:rPr>
        <w:t xml:space="preserve">ОГРН 1027739621810, адрес </w:t>
      </w:r>
      <w:r w:rsidRPr="004A09DE">
        <w:rPr>
          <w:sz w:val="20"/>
          <w:szCs w:val="20"/>
        </w:rPr>
        <w:t xml:space="preserve">местонахождения: </w:t>
      </w:r>
      <w:r w:rsidR="00F87D94">
        <w:rPr>
          <w:sz w:val="20"/>
          <w:szCs w:val="20"/>
        </w:rPr>
        <w:t>143401</w:t>
      </w:r>
      <w:r w:rsidR="004A09DE" w:rsidRPr="004A09DE">
        <w:rPr>
          <w:sz w:val="20"/>
          <w:szCs w:val="20"/>
        </w:rPr>
        <w:t xml:space="preserve">, Московская обл., Красногорский р-н, г.Красногорск, </w:t>
      </w:r>
      <w:proofErr w:type="spellStart"/>
      <w:r w:rsidR="004A09DE" w:rsidRPr="004A09DE">
        <w:rPr>
          <w:sz w:val="20"/>
          <w:szCs w:val="20"/>
        </w:rPr>
        <w:t>ул.Международная</w:t>
      </w:r>
      <w:proofErr w:type="spellEnd"/>
      <w:r w:rsidR="004A09DE" w:rsidRPr="004A09DE">
        <w:rPr>
          <w:sz w:val="20"/>
          <w:szCs w:val="20"/>
        </w:rPr>
        <w:t>, д.18</w:t>
      </w:r>
      <w:r w:rsidRPr="004A09DE">
        <w:rPr>
          <w:sz w:val="20"/>
          <w:szCs w:val="20"/>
        </w:rPr>
        <w:t>, зарегистрированное в Центральном банке Российской Федерации (Банк России) за № 2682, Свидетельство</w:t>
      </w:r>
      <w:r w:rsidRPr="00D42262">
        <w:rPr>
          <w:sz w:val="20"/>
          <w:szCs w:val="20"/>
        </w:rPr>
        <w:t xml:space="preserve"> о внесении записи в Единый государственный реестр юридических лиц о юридическом лице, зарегистрированном до 1 июля 2002 года, дата внесения записи 26 ноября 2002 года, выдано Управлением Федеральной налоговой службы по г. Москве, бланк серии 77 № 010844555, (Лицензия Банка России на осуществление банковских операций № 2682 от </w:t>
      </w:r>
      <w:r w:rsidR="00C506B0">
        <w:rPr>
          <w:sz w:val="20"/>
          <w:szCs w:val="20"/>
        </w:rPr>
        <w:t>03 марта 2015</w:t>
      </w:r>
      <w:r w:rsidRPr="00D42262">
        <w:rPr>
          <w:sz w:val="20"/>
          <w:szCs w:val="20"/>
        </w:rPr>
        <w:t xml:space="preserve"> года), именуемый в дальнейшем «Кредитор», в лице Заместителя Председателя Правления __________________________________________ г., действующего на основании доверенности от ___.___.____ г., удостоверенной _____________________, запись в реестре за № __________, с другой стороны, вместе именуемые «Стороны», заключили настоящий Договор о нижеследующем:</w:t>
      </w:r>
    </w:p>
    <w:p w14:paraId="7CD81E65" w14:textId="77777777" w:rsidR="00D42262" w:rsidRPr="00D42262" w:rsidRDefault="00D42262" w:rsidP="00D42262">
      <w:pPr>
        <w:ind w:firstLine="592"/>
        <w:jc w:val="both"/>
        <w:rPr>
          <w:b/>
          <w:sz w:val="20"/>
          <w:szCs w:val="20"/>
        </w:rPr>
      </w:pPr>
    </w:p>
    <w:p w14:paraId="0A130381" w14:textId="77777777" w:rsidR="00D42262" w:rsidRPr="00D42262" w:rsidRDefault="00D42262" w:rsidP="00D42262">
      <w:pPr>
        <w:ind w:firstLine="592"/>
        <w:jc w:val="center"/>
        <w:rPr>
          <w:b/>
          <w:szCs w:val="20"/>
        </w:rPr>
      </w:pPr>
      <w:r w:rsidRPr="00D42262">
        <w:rPr>
          <w:b/>
          <w:szCs w:val="20"/>
        </w:rPr>
        <w:t>Индивидуальные условия кредитования</w:t>
      </w:r>
    </w:p>
    <w:p w14:paraId="167A1441" w14:textId="77777777" w:rsidR="00D42262" w:rsidRPr="00D42262" w:rsidRDefault="00D42262" w:rsidP="00D42262">
      <w:pPr>
        <w:ind w:firstLine="592"/>
        <w:jc w:val="center"/>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2"/>
        <w:gridCol w:w="4678"/>
      </w:tblGrid>
      <w:tr w:rsidR="00D42262" w:rsidRPr="00925B89" w14:paraId="790E2B5C" w14:textId="77777777" w:rsidTr="00D42262">
        <w:trPr>
          <w:cantSplit/>
          <w:tblHeader/>
        </w:trPr>
        <w:tc>
          <w:tcPr>
            <w:tcW w:w="9464" w:type="dxa"/>
            <w:gridSpan w:val="3"/>
          </w:tcPr>
          <w:p w14:paraId="6467B16A" w14:textId="77777777" w:rsidR="00D42262" w:rsidRPr="00925B89" w:rsidRDefault="00D42262" w:rsidP="00363B04">
            <w:pPr>
              <w:jc w:val="center"/>
              <w:rPr>
                <w:sz w:val="18"/>
                <w:szCs w:val="18"/>
              </w:rPr>
            </w:pPr>
            <w:r w:rsidRPr="00925B89">
              <w:rPr>
                <w:sz w:val="18"/>
                <w:szCs w:val="18"/>
              </w:rPr>
              <w:t>Индивидуальные условия договора потребительского кредита</w:t>
            </w:r>
          </w:p>
        </w:tc>
      </w:tr>
      <w:tr w:rsidR="00D42262" w:rsidRPr="00925B89" w14:paraId="0B6AB0E3" w14:textId="77777777" w:rsidTr="00D42262">
        <w:trPr>
          <w:cantSplit/>
          <w:tblHeader/>
        </w:trPr>
        <w:tc>
          <w:tcPr>
            <w:tcW w:w="534" w:type="dxa"/>
          </w:tcPr>
          <w:p w14:paraId="2FA2724B" w14:textId="77777777" w:rsidR="00D42262" w:rsidRPr="00925B89" w:rsidRDefault="00D42262" w:rsidP="00363B04">
            <w:pPr>
              <w:jc w:val="center"/>
              <w:rPr>
                <w:color w:val="000000"/>
                <w:sz w:val="18"/>
                <w:szCs w:val="18"/>
              </w:rPr>
            </w:pPr>
            <w:r w:rsidRPr="00925B89">
              <w:rPr>
                <w:color w:val="000000"/>
                <w:sz w:val="18"/>
                <w:szCs w:val="18"/>
              </w:rPr>
              <w:t>№ п/п</w:t>
            </w:r>
          </w:p>
        </w:tc>
        <w:tc>
          <w:tcPr>
            <w:tcW w:w="4252" w:type="dxa"/>
            <w:shd w:val="clear" w:color="auto" w:fill="auto"/>
          </w:tcPr>
          <w:p w14:paraId="0607631E" w14:textId="77777777" w:rsidR="00D42262" w:rsidRPr="00925B89" w:rsidRDefault="00D42262" w:rsidP="00363B04">
            <w:pPr>
              <w:jc w:val="center"/>
              <w:rPr>
                <w:color w:val="000000"/>
                <w:sz w:val="18"/>
                <w:szCs w:val="18"/>
              </w:rPr>
            </w:pPr>
            <w:r w:rsidRPr="00925B89">
              <w:rPr>
                <w:color w:val="000000"/>
                <w:sz w:val="18"/>
                <w:szCs w:val="18"/>
              </w:rPr>
              <w:t>Условие</w:t>
            </w:r>
          </w:p>
        </w:tc>
        <w:tc>
          <w:tcPr>
            <w:tcW w:w="4678" w:type="dxa"/>
            <w:shd w:val="clear" w:color="auto" w:fill="auto"/>
          </w:tcPr>
          <w:p w14:paraId="64722E64" w14:textId="77777777" w:rsidR="00D42262" w:rsidRPr="00925B89" w:rsidRDefault="00D42262" w:rsidP="00363B04">
            <w:pPr>
              <w:jc w:val="center"/>
              <w:rPr>
                <w:sz w:val="18"/>
                <w:szCs w:val="18"/>
              </w:rPr>
            </w:pPr>
            <w:r w:rsidRPr="00925B89">
              <w:rPr>
                <w:sz w:val="18"/>
                <w:szCs w:val="18"/>
              </w:rPr>
              <w:t>Содержание условия</w:t>
            </w:r>
          </w:p>
        </w:tc>
      </w:tr>
      <w:tr w:rsidR="00925B89" w:rsidRPr="00925B89" w14:paraId="237245C3" w14:textId="77777777" w:rsidTr="00D42262">
        <w:trPr>
          <w:cantSplit/>
        </w:trPr>
        <w:tc>
          <w:tcPr>
            <w:tcW w:w="534" w:type="dxa"/>
          </w:tcPr>
          <w:p w14:paraId="17109FED" w14:textId="77777777" w:rsidR="00925B89" w:rsidRPr="00925B89" w:rsidRDefault="00925B89" w:rsidP="00363B04">
            <w:pPr>
              <w:rPr>
                <w:color w:val="000000"/>
                <w:sz w:val="18"/>
                <w:szCs w:val="18"/>
              </w:rPr>
            </w:pPr>
            <w:r w:rsidRPr="00925B89">
              <w:rPr>
                <w:color w:val="000000"/>
                <w:sz w:val="18"/>
                <w:szCs w:val="18"/>
              </w:rPr>
              <w:t>1.</w:t>
            </w:r>
          </w:p>
        </w:tc>
        <w:tc>
          <w:tcPr>
            <w:tcW w:w="4252" w:type="dxa"/>
            <w:shd w:val="clear" w:color="auto" w:fill="auto"/>
          </w:tcPr>
          <w:p w14:paraId="73D4080F" w14:textId="77777777" w:rsidR="00925B89" w:rsidRPr="00925B89" w:rsidRDefault="00925B89" w:rsidP="00363B04">
            <w:pPr>
              <w:rPr>
                <w:sz w:val="18"/>
                <w:szCs w:val="18"/>
              </w:rPr>
            </w:pPr>
            <w:r w:rsidRPr="00925B89">
              <w:rPr>
                <w:sz w:val="18"/>
                <w:szCs w:val="18"/>
              </w:rPr>
              <w:t>Сумма кредита или лимит кредитования и порядок его изменения</w:t>
            </w:r>
          </w:p>
        </w:tc>
        <w:tc>
          <w:tcPr>
            <w:tcW w:w="4678" w:type="dxa"/>
            <w:shd w:val="clear" w:color="auto" w:fill="auto"/>
          </w:tcPr>
          <w:p w14:paraId="284613CC" w14:textId="77777777" w:rsidR="00925B89" w:rsidRPr="00925B89" w:rsidRDefault="00925B89" w:rsidP="00363B04">
            <w:pPr>
              <w:rPr>
                <w:sz w:val="18"/>
                <w:szCs w:val="18"/>
              </w:rPr>
            </w:pPr>
          </w:p>
        </w:tc>
      </w:tr>
      <w:tr w:rsidR="00925B89" w:rsidRPr="00925B89" w14:paraId="21589B04" w14:textId="77777777" w:rsidTr="00D42262">
        <w:trPr>
          <w:cantSplit/>
        </w:trPr>
        <w:tc>
          <w:tcPr>
            <w:tcW w:w="534" w:type="dxa"/>
          </w:tcPr>
          <w:p w14:paraId="71EB1CB5" w14:textId="77777777" w:rsidR="00925B89" w:rsidRPr="00925B89" w:rsidRDefault="00925B89" w:rsidP="00363B04">
            <w:pPr>
              <w:rPr>
                <w:color w:val="000000"/>
                <w:sz w:val="18"/>
                <w:szCs w:val="18"/>
              </w:rPr>
            </w:pPr>
            <w:r w:rsidRPr="00925B89">
              <w:rPr>
                <w:color w:val="000000"/>
                <w:sz w:val="18"/>
                <w:szCs w:val="18"/>
              </w:rPr>
              <w:t>2.</w:t>
            </w:r>
          </w:p>
        </w:tc>
        <w:tc>
          <w:tcPr>
            <w:tcW w:w="4252" w:type="dxa"/>
            <w:shd w:val="clear" w:color="auto" w:fill="auto"/>
          </w:tcPr>
          <w:p w14:paraId="63B947E9" w14:textId="77777777" w:rsidR="00925B89" w:rsidRPr="00925B89" w:rsidRDefault="00925B89" w:rsidP="00363B04">
            <w:pPr>
              <w:rPr>
                <w:sz w:val="18"/>
                <w:szCs w:val="18"/>
              </w:rPr>
            </w:pPr>
            <w:r w:rsidRPr="00925B89">
              <w:rPr>
                <w:sz w:val="18"/>
                <w:szCs w:val="18"/>
              </w:rPr>
              <w:t>Срок действия Договора, срок возврата кредита</w:t>
            </w:r>
          </w:p>
        </w:tc>
        <w:tc>
          <w:tcPr>
            <w:tcW w:w="4678" w:type="dxa"/>
            <w:shd w:val="clear" w:color="auto" w:fill="auto"/>
          </w:tcPr>
          <w:p w14:paraId="56088EBC" w14:textId="77777777" w:rsidR="00925B89" w:rsidRPr="00925B89" w:rsidRDefault="00925B89" w:rsidP="00363B04">
            <w:pPr>
              <w:rPr>
                <w:sz w:val="18"/>
                <w:szCs w:val="18"/>
              </w:rPr>
            </w:pPr>
          </w:p>
        </w:tc>
      </w:tr>
      <w:tr w:rsidR="00925B89" w:rsidRPr="00925B89" w14:paraId="7AF13DBC" w14:textId="77777777" w:rsidTr="00D42262">
        <w:trPr>
          <w:cantSplit/>
        </w:trPr>
        <w:tc>
          <w:tcPr>
            <w:tcW w:w="534" w:type="dxa"/>
          </w:tcPr>
          <w:p w14:paraId="5F3F9E53" w14:textId="77777777" w:rsidR="00925B89" w:rsidRPr="00925B89" w:rsidRDefault="00925B89" w:rsidP="00363B04">
            <w:pPr>
              <w:rPr>
                <w:color w:val="000000"/>
                <w:sz w:val="18"/>
                <w:szCs w:val="18"/>
              </w:rPr>
            </w:pPr>
            <w:r w:rsidRPr="00925B89">
              <w:rPr>
                <w:color w:val="000000"/>
                <w:sz w:val="18"/>
                <w:szCs w:val="18"/>
              </w:rPr>
              <w:t>3.</w:t>
            </w:r>
          </w:p>
        </w:tc>
        <w:tc>
          <w:tcPr>
            <w:tcW w:w="4252" w:type="dxa"/>
            <w:shd w:val="clear" w:color="auto" w:fill="auto"/>
          </w:tcPr>
          <w:p w14:paraId="26A9C6FF" w14:textId="77777777" w:rsidR="00925B89" w:rsidRPr="00925B89" w:rsidRDefault="00925B89" w:rsidP="00363B04">
            <w:pPr>
              <w:rPr>
                <w:sz w:val="18"/>
                <w:szCs w:val="18"/>
              </w:rPr>
            </w:pPr>
            <w:r w:rsidRPr="00925B89">
              <w:rPr>
                <w:sz w:val="18"/>
                <w:szCs w:val="18"/>
              </w:rPr>
              <w:t>Валюта, в которой предоставляется кредит</w:t>
            </w:r>
          </w:p>
        </w:tc>
        <w:tc>
          <w:tcPr>
            <w:tcW w:w="4678" w:type="dxa"/>
            <w:shd w:val="clear" w:color="auto" w:fill="auto"/>
          </w:tcPr>
          <w:p w14:paraId="5A43ED3E" w14:textId="77777777" w:rsidR="00925B89" w:rsidRPr="00925B89" w:rsidRDefault="00925B89" w:rsidP="00363B04">
            <w:pPr>
              <w:rPr>
                <w:sz w:val="18"/>
                <w:szCs w:val="18"/>
              </w:rPr>
            </w:pPr>
          </w:p>
        </w:tc>
      </w:tr>
      <w:tr w:rsidR="00925B89" w:rsidRPr="00925B89" w14:paraId="3082715C" w14:textId="77777777" w:rsidTr="00D42262">
        <w:trPr>
          <w:cantSplit/>
        </w:trPr>
        <w:tc>
          <w:tcPr>
            <w:tcW w:w="534" w:type="dxa"/>
          </w:tcPr>
          <w:p w14:paraId="13DA49D0" w14:textId="77777777" w:rsidR="00925B89" w:rsidRPr="00925B89" w:rsidRDefault="00925B89" w:rsidP="00363B04">
            <w:pPr>
              <w:rPr>
                <w:color w:val="000000"/>
                <w:sz w:val="18"/>
                <w:szCs w:val="18"/>
              </w:rPr>
            </w:pPr>
            <w:r w:rsidRPr="00925B89">
              <w:rPr>
                <w:color w:val="000000"/>
                <w:sz w:val="18"/>
                <w:szCs w:val="18"/>
              </w:rPr>
              <w:t>4.</w:t>
            </w:r>
          </w:p>
        </w:tc>
        <w:tc>
          <w:tcPr>
            <w:tcW w:w="4252" w:type="dxa"/>
            <w:shd w:val="clear" w:color="auto" w:fill="auto"/>
          </w:tcPr>
          <w:p w14:paraId="384E756C" w14:textId="77777777" w:rsidR="00925B89" w:rsidRPr="00925B89" w:rsidRDefault="00083468" w:rsidP="00363B04">
            <w:pPr>
              <w:rPr>
                <w:sz w:val="18"/>
                <w:szCs w:val="18"/>
              </w:rPr>
            </w:pPr>
            <w:r w:rsidRPr="00083468">
              <w:rPr>
                <w:sz w:val="18"/>
                <w:szCs w:val="18"/>
              </w:rPr>
              <w:t>Процентная ставка (процентные ставки) в процентах годовых, а при применении переменной процентной ставки - порядок ее определения, соответствующий требованиям Федерального закона от 21 декабря 2013 года N 353-ФЗ "О потребительском кредите (займе)", ее значение на дату предоставления заемщику индивидуальных условий</w:t>
            </w:r>
          </w:p>
        </w:tc>
        <w:tc>
          <w:tcPr>
            <w:tcW w:w="4678" w:type="dxa"/>
            <w:shd w:val="clear" w:color="auto" w:fill="auto"/>
          </w:tcPr>
          <w:p w14:paraId="34FB874D" w14:textId="77777777" w:rsidR="00925B89" w:rsidRPr="00925B89" w:rsidRDefault="00925B89" w:rsidP="00363B04">
            <w:pPr>
              <w:rPr>
                <w:sz w:val="18"/>
                <w:szCs w:val="18"/>
              </w:rPr>
            </w:pPr>
          </w:p>
        </w:tc>
      </w:tr>
      <w:tr w:rsidR="00925B89" w:rsidRPr="00925B89" w14:paraId="58C3110E" w14:textId="77777777" w:rsidTr="00D42262">
        <w:trPr>
          <w:cantSplit/>
        </w:trPr>
        <w:tc>
          <w:tcPr>
            <w:tcW w:w="534" w:type="dxa"/>
          </w:tcPr>
          <w:p w14:paraId="1743AED7" w14:textId="77777777" w:rsidR="00925B89" w:rsidRPr="00925B89" w:rsidRDefault="00925B89" w:rsidP="00363B04">
            <w:pPr>
              <w:rPr>
                <w:color w:val="000000"/>
                <w:sz w:val="18"/>
                <w:szCs w:val="18"/>
              </w:rPr>
            </w:pPr>
            <w:r w:rsidRPr="00925B89">
              <w:rPr>
                <w:color w:val="000000"/>
                <w:sz w:val="18"/>
                <w:szCs w:val="18"/>
              </w:rPr>
              <w:t>5.</w:t>
            </w:r>
          </w:p>
        </w:tc>
        <w:tc>
          <w:tcPr>
            <w:tcW w:w="4252" w:type="dxa"/>
            <w:shd w:val="clear" w:color="auto" w:fill="auto"/>
          </w:tcPr>
          <w:p w14:paraId="1A972E79" w14:textId="77777777" w:rsidR="00925B89" w:rsidRPr="00925B89" w:rsidRDefault="00925B89" w:rsidP="00363B04">
            <w:pPr>
              <w:rPr>
                <w:sz w:val="18"/>
                <w:szCs w:val="18"/>
              </w:rPr>
            </w:pPr>
            <w:r w:rsidRPr="00925B89">
              <w:rPr>
                <w:sz w:val="18"/>
                <w:szCs w:val="18"/>
              </w:rPr>
              <w:t>Порядок определения курса иностранной валюты при переводе денежных средств Кредитором третьему лицу, указанному Заемщиком</w:t>
            </w:r>
          </w:p>
        </w:tc>
        <w:tc>
          <w:tcPr>
            <w:tcW w:w="4678" w:type="dxa"/>
            <w:shd w:val="clear" w:color="auto" w:fill="auto"/>
          </w:tcPr>
          <w:p w14:paraId="34DE8C8F" w14:textId="77777777" w:rsidR="00925B89" w:rsidRPr="00925B89" w:rsidRDefault="00925B89" w:rsidP="00363B04">
            <w:pPr>
              <w:rPr>
                <w:sz w:val="18"/>
                <w:szCs w:val="18"/>
              </w:rPr>
            </w:pPr>
          </w:p>
        </w:tc>
      </w:tr>
      <w:tr w:rsidR="00083468" w:rsidRPr="00925B89" w14:paraId="70387A5C" w14:textId="77777777" w:rsidTr="00D42262">
        <w:trPr>
          <w:cantSplit/>
        </w:trPr>
        <w:tc>
          <w:tcPr>
            <w:tcW w:w="534" w:type="dxa"/>
          </w:tcPr>
          <w:p w14:paraId="4E722E63" w14:textId="77777777" w:rsidR="00083468" w:rsidRPr="00083468" w:rsidRDefault="00083468" w:rsidP="003957DC">
            <w:pPr>
              <w:rPr>
                <w:sz w:val="18"/>
              </w:rPr>
            </w:pPr>
            <w:r w:rsidRPr="00083468">
              <w:rPr>
                <w:sz w:val="18"/>
              </w:rPr>
              <w:t>5.1.</w:t>
            </w:r>
          </w:p>
        </w:tc>
        <w:tc>
          <w:tcPr>
            <w:tcW w:w="4252" w:type="dxa"/>
            <w:shd w:val="clear" w:color="auto" w:fill="auto"/>
          </w:tcPr>
          <w:p w14:paraId="0D6A5FD0" w14:textId="77777777" w:rsidR="00083468" w:rsidRPr="00083468" w:rsidRDefault="00083468" w:rsidP="003957DC">
            <w:pPr>
              <w:rPr>
                <w:sz w:val="18"/>
              </w:rPr>
            </w:pPr>
            <w:r w:rsidRPr="00083468">
              <w:rPr>
                <w:sz w:val="18"/>
              </w:rPr>
              <w:t>Указание на изменение суммы расходов заемщика при увеличении используемой в договоре переменной процентной ставки потребительского кредита (займа) на один процентный пункт начиная со второго очередного платежа на ближайшую дату после предполагаемой даты заключения договора</w:t>
            </w:r>
          </w:p>
        </w:tc>
        <w:tc>
          <w:tcPr>
            <w:tcW w:w="4678" w:type="dxa"/>
            <w:shd w:val="clear" w:color="auto" w:fill="auto"/>
          </w:tcPr>
          <w:p w14:paraId="44EA6BDB" w14:textId="77777777" w:rsidR="00083468" w:rsidRPr="00925B89" w:rsidRDefault="00083468" w:rsidP="00363B04">
            <w:pPr>
              <w:rPr>
                <w:sz w:val="18"/>
                <w:szCs w:val="18"/>
              </w:rPr>
            </w:pPr>
          </w:p>
        </w:tc>
      </w:tr>
      <w:tr w:rsidR="00925B89" w:rsidRPr="00925B89" w14:paraId="03784D03" w14:textId="77777777" w:rsidTr="00D42262">
        <w:trPr>
          <w:cantSplit/>
        </w:trPr>
        <w:tc>
          <w:tcPr>
            <w:tcW w:w="534" w:type="dxa"/>
          </w:tcPr>
          <w:p w14:paraId="41BB1867" w14:textId="77777777" w:rsidR="00925B89" w:rsidRPr="00925B89" w:rsidRDefault="00925B89" w:rsidP="00363B04">
            <w:pPr>
              <w:rPr>
                <w:color w:val="000000"/>
                <w:sz w:val="18"/>
                <w:szCs w:val="18"/>
              </w:rPr>
            </w:pPr>
            <w:r w:rsidRPr="00925B89">
              <w:rPr>
                <w:color w:val="000000"/>
                <w:sz w:val="18"/>
                <w:szCs w:val="18"/>
              </w:rPr>
              <w:t>6.</w:t>
            </w:r>
          </w:p>
        </w:tc>
        <w:tc>
          <w:tcPr>
            <w:tcW w:w="4252" w:type="dxa"/>
            <w:shd w:val="clear" w:color="auto" w:fill="auto"/>
          </w:tcPr>
          <w:p w14:paraId="41A4005C" w14:textId="77777777" w:rsidR="00925B89" w:rsidRPr="00925B89" w:rsidRDefault="00925B89" w:rsidP="00363B04">
            <w:pPr>
              <w:rPr>
                <w:sz w:val="18"/>
                <w:szCs w:val="18"/>
              </w:rPr>
            </w:pPr>
            <w:r w:rsidRPr="00925B89">
              <w:rPr>
                <w:sz w:val="18"/>
                <w:szCs w:val="18"/>
              </w:rPr>
              <w:t>Количество, размер и периодичность (сроки) платежей заемщика по Договору или порядок определения этих платежей</w:t>
            </w:r>
          </w:p>
        </w:tc>
        <w:tc>
          <w:tcPr>
            <w:tcW w:w="4678" w:type="dxa"/>
            <w:shd w:val="clear" w:color="auto" w:fill="auto"/>
          </w:tcPr>
          <w:p w14:paraId="4BAE9433" w14:textId="77777777" w:rsidR="00925B89" w:rsidRPr="00925B89" w:rsidRDefault="00925B89" w:rsidP="00363B04">
            <w:pPr>
              <w:rPr>
                <w:sz w:val="18"/>
                <w:szCs w:val="18"/>
              </w:rPr>
            </w:pPr>
          </w:p>
        </w:tc>
      </w:tr>
      <w:tr w:rsidR="00925B89" w:rsidRPr="00925B89" w14:paraId="502DC5D6" w14:textId="77777777" w:rsidTr="00D42262">
        <w:trPr>
          <w:cantSplit/>
        </w:trPr>
        <w:tc>
          <w:tcPr>
            <w:tcW w:w="534" w:type="dxa"/>
          </w:tcPr>
          <w:p w14:paraId="392F0F75" w14:textId="77777777" w:rsidR="00925B89" w:rsidRPr="00925B89" w:rsidRDefault="00925B89" w:rsidP="00363B04">
            <w:pPr>
              <w:rPr>
                <w:color w:val="000000"/>
                <w:sz w:val="18"/>
                <w:szCs w:val="18"/>
              </w:rPr>
            </w:pPr>
            <w:r w:rsidRPr="00925B89">
              <w:rPr>
                <w:color w:val="000000"/>
                <w:sz w:val="18"/>
                <w:szCs w:val="18"/>
              </w:rPr>
              <w:t>7.</w:t>
            </w:r>
          </w:p>
        </w:tc>
        <w:tc>
          <w:tcPr>
            <w:tcW w:w="4252" w:type="dxa"/>
            <w:shd w:val="clear" w:color="auto" w:fill="auto"/>
          </w:tcPr>
          <w:p w14:paraId="5D70CB27" w14:textId="77777777" w:rsidR="00925B89" w:rsidRPr="00925B89" w:rsidRDefault="00925B89" w:rsidP="00363B04">
            <w:pPr>
              <w:rPr>
                <w:sz w:val="18"/>
                <w:szCs w:val="18"/>
              </w:rPr>
            </w:pPr>
            <w:r w:rsidRPr="00925B89">
              <w:rPr>
                <w:sz w:val="18"/>
                <w:szCs w:val="18"/>
              </w:rPr>
              <w:t>Порядок изменения количества, размера и периодичности (сроков) платежей Заемщика при частичном досрочном возврате кредита</w:t>
            </w:r>
          </w:p>
        </w:tc>
        <w:tc>
          <w:tcPr>
            <w:tcW w:w="4678" w:type="dxa"/>
            <w:shd w:val="clear" w:color="auto" w:fill="auto"/>
          </w:tcPr>
          <w:p w14:paraId="4B2E743B" w14:textId="77777777" w:rsidR="00925B89" w:rsidRPr="00925B89" w:rsidRDefault="00925B89" w:rsidP="00363B04">
            <w:pPr>
              <w:jc w:val="both"/>
              <w:rPr>
                <w:sz w:val="18"/>
                <w:szCs w:val="18"/>
              </w:rPr>
            </w:pPr>
          </w:p>
        </w:tc>
      </w:tr>
      <w:tr w:rsidR="00925B89" w:rsidRPr="00925B89" w14:paraId="0CE148D6" w14:textId="77777777" w:rsidTr="00D42262">
        <w:trPr>
          <w:cantSplit/>
        </w:trPr>
        <w:tc>
          <w:tcPr>
            <w:tcW w:w="534" w:type="dxa"/>
          </w:tcPr>
          <w:p w14:paraId="070B8ABF" w14:textId="77777777" w:rsidR="00925B89" w:rsidRPr="00925B89" w:rsidRDefault="00925B89" w:rsidP="00363B04">
            <w:pPr>
              <w:rPr>
                <w:color w:val="000000"/>
                <w:sz w:val="18"/>
                <w:szCs w:val="18"/>
              </w:rPr>
            </w:pPr>
            <w:r w:rsidRPr="00925B89">
              <w:rPr>
                <w:color w:val="000000"/>
                <w:sz w:val="18"/>
                <w:szCs w:val="18"/>
              </w:rPr>
              <w:t>8.</w:t>
            </w:r>
          </w:p>
        </w:tc>
        <w:tc>
          <w:tcPr>
            <w:tcW w:w="4252" w:type="dxa"/>
            <w:shd w:val="clear" w:color="auto" w:fill="auto"/>
          </w:tcPr>
          <w:p w14:paraId="60D6795B" w14:textId="77777777" w:rsidR="00925B89" w:rsidRPr="00925B89" w:rsidRDefault="00925B89" w:rsidP="00363B04">
            <w:pPr>
              <w:rPr>
                <w:sz w:val="18"/>
                <w:szCs w:val="18"/>
              </w:rPr>
            </w:pPr>
            <w:r w:rsidRPr="00925B89">
              <w:rPr>
                <w:sz w:val="18"/>
                <w:szCs w:val="18"/>
              </w:rPr>
              <w:t xml:space="preserve">Способы исполнения Заемщиком обязательств по Договору по месту нахождения Заемщика </w:t>
            </w:r>
          </w:p>
        </w:tc>
        <w:tc>
          <w:tcPr>
            <w:tcW w:w="4678" w:type="dxa"/>
            <w:shd w:val="clear" w:color="auto" w:fill="auto"/>
          </w:tcPr>
          <w:p w14:paraId="1EFA8C33" w14:textId="77777777" w:rsidR="00925B89" w:rsidRPr="00925B89" w:rsidRDefault="00925B89" w:rsidP="00363B04">
            <w:pPr>
              <w:jc w:val="both"/>
              <w:rPr>
                <w:sz w:val="18"/>
                <w:szCs w:val="18"/>
              </w:rPr>
            </w:pPr>
          </w:p>
        </w:tc>
      </w:tr>
      <w:tr w:rsidR="00925B89" w:rsidRPr="00925B89" w14:paraId="0B660B19" w14:textId="77777777" w:rsidTr="00D42262">
        <w:trPr>
          <w:cantSplit/>
        </w:trPr>
        <w:tc>
          <w:tcPr>
            <w:tcW w:w="534" w:type="dxa"/>
          </w:tcPr>
          <w:p w14:paraId="39B3F815" w14:textId="77777777" w:rsidR="00925B89" w:rsidRPr="00925B89" w:rsidRDefault="00925B89" w:rsidP="00363B04">
            <w:pPr>
              <w:rPr>
                <w:color w:val="000000"/>
                <w:sz w:val="18"/>
                <w:szCs w:val="18"/>
              </w:rPr>
            </w:pPr>
            <w:r w:rsidRPr="00925B89">
              <w:rPr>
                <w:color w:val="000000"/>
                <w:sz w:val="18"/>
                <w:szCs w:val="18"/>
              </w:rPr>
              <w:t>8.1.</w:t>
            </w:r>
          </w:p>
        </w:tc>
        <w:tc>
          <w:tcPr>
            <w:tcW w:w="4252" w:type="dxa"/>
            <w:shd w:val="clear" w:color="auto" w:fill="auto"/>
          </w:tcPr>
          <w:p w14:paraId="48411C43" w14:textId="77777777" w:rsidR="00925B89" w:rsidRPr="00925B89" w:rsidRDefault="00925B89" w:rsidP="00363B04">
            <w:pPr>
              <w:rPr>
                <w:sz w:val="18"/>
                <w:szCs w:val="18"/>
              </w:rPr>
            </w:pPr>
            <w:r w:rsidRPr="00925B89">
              <w:rPr>
                <w:sz w:val="18"/>
                <w:szCs w:val="18"/>
              </w:rPr>
              <w:t>Бесплатный способ исполнения Заемщиком обязательств по Договору</w:t>
            </w:r>
          </w:p>
        </w:tc>
        <w:tc>
          <w:tcPr>
            <w:tcW w:w="4678" w:type="dxa"/>
            <w:shd w:val="clear" w:color="auto" w:fill="auto"/>
          </w:tcPr>
          <w:p w14:paraId="04E61FFE" w14:textId="77777777" w:rsidR="00925B89" w:rsidRPr="00925B89" w:rsidRDefault="00925B89" w:rsidP="00363B04">
            <w:pPr>
              <w:jc w:val="both"/>
              <w:rPr>
                <w:sz w:val="18"/>
                <w:szCs w:val="18"/>
              </w:rPr>
            </w:pPr>
          </w:p>
        </w:tc>
      </w:tr>
      <w:tr w:rsidR="00925B89" w:rsidRPr="00925B89" w14:paraId="33C7DCDA" w14:textId="77777777" w:rsidTr="00D42262">
        <w:trPr>
          <w:cantSplit/>
        </w:trPr>
        <w:tc>
          <w:tcPr>
            <w:tcW w:w="534" w:type="dxa"/>
          </w:tcPr>
          <w:p w14:paraId="64C47DEB" w14:textId="77777777" w:rsidR="00925B89" w:rsidRPr="00A913EE" w:rsidRDefault="00925B89" w:rsidP="00363B04">
            <w:pPr>
              <w:rPr>
                <w:color w:val="000000"/>
                <w:sz w:val="18"/>
                <w:szCs w:val="18"/>
              </w:rPr>
            </w:pPr>
            <w:r w:rsidRPr="00A913EE">
              <w:rPr>
                <w:color w:val="000000"/>
                <w:sz w:val="18"/>
                <w:szCs w:val="18"/>
              </w:rPr>
              <w:t>9.</w:t>
            </w:r>
          </w:p>
        </w:tc>
        <w:tc>
          <w:tcPr>
            <w:tcW w:w="4252" w:type="dxa"/>
            <w:shd w:val="clear" w:color="auto" w:fill="auto"/>
          </w:tcPr>
          <w:p w14:paraId="611F9748" w14:textId="1ACA8566" w:rsidR="00925B89" w:rsidRPr="00925B89" w:rsidRDefault="00925B89" w:rsidP="00363B04">
            <w:pPr>
              <w:rPr>
                <w:sz w:val="18"/>
                <w:szCs w:val="18"/>
              </w:rPr>
            </w:pPr>
            <w:r w:rsidRPr="00A913EE">
              <w:rPr>
                <w:sz w:val="18"/>
                <w:szCs w:val="18"/>
              </w:rPr>
              <w:t xml:space="preserve">Обязанность Заемщика заключить иные </w:t>
            </w:r>
            <w:r w:rsidR="00BE16D8" w:rsidRPr="00A913EE">
              <w:rPr>
                <w:sz w:val="18"/>
                <w:szCs w:val="18"/>
              </w:rPr>
              <w:t>договоры</w:t>
            </w:r>
          </w:p>
        </w:tc>
        <w:tc>
          <w:tcPr>
            <w:tcW w:w="4678" w:type="dxa"/>
            <w:shd w:val="clear" w:color="auto" w:fill="auto"/>
          </w:tcPr>
          <w:p w14:paraId="13FB891D" w14:textId="77777777" w:rsidR="00925B89" w:rsidRPr="00925B89" w:rsidRDefault="00925B89" w:rsidP="00363B04">
            <w:pPr>
              <w:jc w:val="both"/>
              <w:rPr>
                <w:sz w:val="18"/>
                <w:szCs w:val="18"/>
              </w:rPr>
            </w:pPr>
          </w:p>
        </w:tc>
      </w:tr>
      <w:tr w:rsidR="00925B89" w:rsidRPr="00925B89" w14:paraId="4CB31373" w14:textId="77777777" w:rsidTr="00D42262">
        <w:trPr>
          <w:cantSplit/>
        </w:trPr>
        <w:tc>
          <w:tcPr>
            <w:tcW w:w="534" w:type="dxa"/>
          </w:tcPr>
          <w:p w14:paraId="15705D55" w14:textId="77777777" w:rsidR="00925B89" w:rsidRPr="00925B89" w:rsidRDefault="00925B89" w:rsidP="00363B04">
            <w:pPr>
              <w:rPr>
                <w:color w:val="000000"/>
                <w:sz w:val="18"/>
                <w:szCs w:val="18"/>
              </w:rPr>
            </w:pPr>
            <w:r w:rsidRPr="00925B89">
              <w:rPr>
                <w:color w:val="000000"/>
                <w:sz w:val="18"/>
                <w:szCs w:val="18"/>
              </w:rPr>
              <w:t>10.</w:t>
            </w:r>
          </w:p>
        </w:tc>
        <w:tc>
          <w:tcPr>
            <w:tcW w:w="4252" w:type="dxa"/>
            <w:shd w:val="clear" w:color="auto" w:fill="auto"/>
          </w:tcPr>
          <w:p w14:paraId="12B939F5" w14:textId="77777777" w:rsidR="00925B89" w:rsidRPr="00925B89" w:rsidRDefault="00925B89" w:rsidP="00363B04">
            <w:pPr>
              <w:rPr>
                <w:sz w:val="18"/>
                <w:szCs w:val="18"/>
              </w:rPr>
            </w:pPr>
            <w:r w:rsidRPr="00925B89">
              <w:rPr>
                <w:sz w:val="18"/>
                <w:szCs w:val="18"/>
              </w:rPr>
              <w:t>Обязанность Заемщика по предоставлению обеспечения исполнения обязательств по Договору и требования к такому обеспечению</w:t>
            </w:r>
          </w:p>
        </w:tc>
        <w:tc>
          <w:tcPr>
            <w:tcW w:w="4678" w:type="dxa"/>
            <w:shd w:val="clear" w:color="auto" w:fill="auto"/>
          </w:tcPr>
          <w:p w14:paraId="66F128B2" w14:textId="77777777" w:rsidR="00925B89" w:rsidRPr="00925B89" w:rsidRDefault="00925B89" w:rsidP="00363B04">
            <w:pPr>
              <w:jc w:val="both"/>
              <w:rPr>
                <w:i/>
                <w:sz w:val="18"/>
                <w:szCs w:val="18"/>
              </w:rPr>
            </w:pPr>
          </w:p>
        </w:tc>
      </w:tr>
      <w:tr w:rsidR="00925B89" w:rsidRPr="00925B89" w14:paraId="2770935F" w14:textId="77777777" w:rsidTr="00D42262">
        <w:trPr>
          <w:cantSplit/>
        </w:trPr>
        <w:tc>
          <w:tcPr>
            <w:tcW w:w="534" w:type="dxa"/>
          </w:tcPr>
          <w:p w14:paraId="0CFDF401" w14:textId="77777777" w:rsidR="00925B89" w:rsidRPr="00925B89" w:rsidRDefault="00925B89" w:rsidP="00363B04">
            <w:pPr>
              <w:rPr>
                <w:color w:val="000000"/>
                <w:sz w:val="18"/>
                <w:szCs w:val="18"/>
              </w:rPr>
            </w:pPr>
            <w:r w:rsidRPr="00925B89">
              <w:rPr>
                <w:color w:val="000000"/>
                <w:sz w:val="18"/>
                <w:szCs w:val="18"/>
              </w:rPr>
              <w:t>11.</w:t>
            </w:r>
          </w:p>
        </w:tc>
        <w:tc>
          <w:tcPr>
            <w:tcW w:w="4252" w:type="dxa"/>
            <w:shd w:val="clear" w:color="auto" w:fill="auto"/>
          </w:tcPr>
          <w:p w14:paraId="058679F2" w14:textId="77777777" w:rsidR="00925B89" w:rsidRPr="00925B89" w:rsidRDefault="00925B89" w:rsidP="00363B04">
            <w:pPr>
              <w:rPr>
                <w:sz w:val="18"/>
                <w:szCs w:val="18"/>
              </w:rPr>
            </w:pPr>
            <w:r w:rsidRPr="00925B89">
              <w:rPr>
                <w:sz w:val="18"/>
                <w:szCs w:val="18"/>
              </w:rPr>
              <w:t xml:space="preserve">Цели использования Заемщиком потребительского кредита </w:t>
            </w:r>
          </w:p>
        </w:tc>
        <w:tc>
          <w:tcPr>
            <w:tcW w:w="4678" w:type="dxa"/>
            <w:shd w:val="clear" w:color="auto" w:fill="auto"/>
          </w:tcPr>
          <w:p w14:paraId="1300F981" w14:textId="77777777" w:rsidR="00925B89" w:rsidRPr="00925B89" w:rsidRDefault="00925B89" w:rsidP="00363B04">
            <w:pPr>
              <w:jc w:val="both"/>
              <w:rPr>
                <w:sz w:val="18"/>
                <w:szCs w:val="18"/>
              </w:rPr>
            </w:pPr>
          </w:p>
        </w:tc>
      </w:tr>
      <w:tr w:rsidR="00925B89" w:rsidRPr="00925B89" w14:paraId="30AFFA36" w14:textId="77777777" w:rsidTr="00D42262">
        <w:trPr>
          <w:cantSplit/>
        </w:trPr>
        <w:tc>
          <w:tcPr>
            <w:tcW w:w="534" w:type="dxa"/>
          </w:tcPr>
          <w:p w14:paraId="24D25E42" w14:textId="77777777" w:rsidR="00925B89" w:rsidRPr="00925B89" w:rsidRDefault="00925B89" w:rsidP="00363B04">
            <w:pPr>
              <w:rPr>
                <w:color w:val="000000"/>
                <w:sz w:val="18"/>
                <w:szCs w:val="18"/>
              </w:rPr>
            </w:pPr>
            <w:r w:rsidRPr="00925B89">
              <w:rPr>
                <w:color w:val="000000"/>
                <w:sz w:val="18"/>
                <w:szCs w:val="18"/>
              </w:rPr>
              <w:t>12.</w:t>
            </w:r>
          </w:p>
        </w:tc>
        <w:tc>
          <w:tcPr>
            <w:tcW w:w="4252" w:type="dxa"/>
            <w:shd w:val="clear" w:color="auto" w:fill="auto"/>
          </w:tcPr>
          <w:p w14:paraId="3576CD0A" w14:textId="77777777" w:rsidR="00925B89" w:rsidRPr="00925B89" w:rsidRDefault="00925B89" w:rsidP="00363B04">
            <w:pPr>
              <w:rPr>
                <w:sz w:val="18"/>
                <w:szCs w:val="18"/>
              </w:rPr>
            </w:pPr>
            <w:r w:rsidRPr="00925B89">
              <w:rPr>
                <w:sz w:val="18"/>
                <w:szCs w:val="18"/>
              </w:rPr>
              <w:t>Ответственность Заемщика за ненадлежащее исполнение условий Договора, размер неустойки (штрафа, пени) или порядок их определения</w:t>
            </w:r>
          </w:p>
        </w:tc>
        <w:tc>
          <w:tcPr>
            <w:tcW w:w="4678" w:type="dxa"/>
            <w:shd w:val="clear" w:color="auto" w:fill="auto"/>
          </w:tcPr>
          <w:p w14:paraId="29A4C1EA" w14:textId="77777777" w:rsidR="00925B89" w:rsidRPr="00925B89" w:rsidRDefault="00925B89" w:rsidP="00363B04">
            <w:pPr>
              <w:autoSpaceDE w:val="0"/>
              <w:autoSpaceDN w:val="0"/>
              <w:adjustRightInd w:val="0"/>
              <w:jc w:val="both"/>
              <w:rPr>
                <w:sz w:val="18"/>
                <w:szCs w:val="18"/>
              </w:rPr>
            </w:pPr>
          </w:p>
        </w:tc>
      </w:tr>
      <w:tr w:rsidR="00925B89" w:rsidRPr="00925B89" w14:paraId="3C79E8B4" w14:textId="77777777" w:rsidTr="00D42262">
        <w:trPr>
          <w:cantSplit/>
        </w:trPr>
        <w:tc>
          <w:tcPr>
            <w:tcW w:w="534" w:type="dxa"/>
          </w:tcPr>
          <w:p w14:paraId="6A1EB90A" w14:textId="77777777" w:rsidR="00925B89" w:rsidRPr="00925B89" w:rsidRDefault="00925B89" w:rsidP="00363B04">
            <w:pPr>
              <w:rPr>
                <w:color w:val="000000"/>
                <w:sz w:val="18"/>
                <w:szCs w:val="18"/>
              </w:rPr>
            </w:pPr>
            <w:r w:rsidRPr="00925B89">
              <w:rPr>
                <w:color w:val="000000"/>
                <w:sz w:val="18"/>
                <w:szCs w:val="18"/>
              </w:rPr>
              <w:t>13.</w:t>
            </w:r>
          </w:p>
        </w:tc>
        <w:tc>
          <w:tcPr>
            <w:tcW w:w="4252" w:type="dxa"/>
            <w:shd w:val="clear" w:color="auto" w:fill="auto"/>
          </w:tcPr>
          <w:p w14:paraId="37ADA327" w14:textId="77777777" w:rsidR="00925B89" w:rsidRPr="00925B89" w:rsidRDefault="00925B89" w:rsidP="00363B04">
            <w:pPr>
              <w:rPr>
                <w:sz w:val="18"/>
                <w:szCs w:val="18"/>
              </w:rPr>
            </w:pPr>
            <w:r w:rsidRPr="00925B89">
              <w:rPr>
                <w:sz w:val="18"/>
                <w:szCs w:val="18"/>
              </w:rPr>
              <w:t>Условие об уступке Кредитором третьим лицам прав (требований) по Договору</w:t>
            </w:r>
          </w:p>
        </w:tc>
        <w:tc>
          <w:tcPr>
            <w:tcW w:w="4678" w:type="dxa"/>
            <w:shd w:val="clear" w:color="auto" w:fill="auto"/>
          </w:tcPr>
          <w:p w14:paraId="1B58E5F0" w14:textId="77777777" w:rsidR="00925B89" w:rsidRPr="00925B89" w:rsidRDefault="00925B89" w:rsidP="00363B04">
            <w:pPr>
              <w:jc w:val="both"/>
              <w:rPr>
                <w:sz w:val="18"/>
                <w:szCs w:val="18"/>
              </w:rPr>
            </w:pPr>
          </w:p>
        </w:tc>
      </w:tr>
      <w:tr w:rsidR="00925B89" w:rsidRPr="00925B89" w14:paraId="42C46CD8" w14:textId="77777777" w:rsidTr="00D42262">
        <w:trPr>
          <w:cantSplit/>
        </w:trPr>
        <w:tc>
          <w:tcPr>
            <w:tcW w:w="534" w:type="dxa"/>
          </w:tcPr>
          <w:p w14:paraId="2BE103EE" w14:textId="77777777" w:rsidR="00925B89" w:rsidRPr="00925B89" w:rsidRDefault="00925B89" w:rsidP="00363B04">
            <w:pPr>
              <w:rPr>
                <w:color w:val="000000"/>
                <w:sz w:val="18"/>
                <w:szCs w:val="18"/>
              </w:rPr>
            </w:pPr>
            <w:r w:rsidRPr="00925B89">
              <w:rPr>
                <w:color w:val="000000"/>
                <w:sz w:val="18"/>
                <w:szCs w:val="18"/>
              </w:rPr>
              <w:t>14.</w:t>
            </w:r>
          </w:p>
        </w:tc>
        <w:tc>
          <w:tcPr>
            <w:tcW w:w="4252" w:type="dxa"/>
            <w:shd w:val="clear" w:color="auto" w:fill="auto"/>
          </w:tcPr>
          <w:p w14:paraId="72608053" w14:textId="77777777" w:rsidR="00925B89" w:rsidRPr="00925B89" w:rsidRDefault="00925B89" w:rsidP="00363B04">
            <w:pPr>
              <w:rPr>
                <w:sz w:val="18"/>
                <w:szCs w:val="18"/>
              </w:rPr>
            </w:pPr>
            <w:r w:rsidRPr="00925B89">
              <w:rPr>
                <w:sz w:val="18"/>
                <w:szCs w:val="18"/>
              </w:rPr>
              <w:t>Согласие Заемщика с общими условиями Договора</w:t>
            </w:r>
          </w:p>
        </w:tc>
        <w:tc>
          <w:tcPr>
            <w:tcW w:w="4678" w:type="dxa"/>
            <w:shd w:val="clear" w:color="auto" w:fill="auto"/>
          </w:tcPr>
          <w:p w14:paraId="7B27D933" w14:textId="77777777" w:rsidR="00925B89" w:rsidRPr="00925B89" w:rsidRDefault="00925B89" w:rsidP="00363B04">
            <w:pPr>
              <w:jc w:val="both"/>
              <w:rPr>
                <w:sz w:val="18"/>
                <w:szCs w:val="18"/>
              </w:rPr>
            </w:pPr>
          </w:p>
        </w:tc>
      </w:tr>
      <w:tr w:rsidR="00925B89" w:rsidRPr="00925B89" w14:paraId="5BD18A1A" w14:textId="77777777" w:rsidTr="00D42262">
        <w:trPr>
          <w:cantSplit/>
        </w:trPr>
        <w:tc>
          <w:tcPr>
            <w:tcW w:w="534" w:type="dxa"/>
          </w:tcPr>
          <w:p w14:paraId="049062EE" w14:textId="77777777" w:rsidR="00925B89" w:rsidRPr="00925B89" w:rsidRDefault="00925B89" w:rsidP="00363B04">
            <w:pPr>
              <w:rPr>
                <w:color w:val="000000"/>
                <w:sz w:val="18"/>
                <w:szCs w:val="18"/>
              </w:rPr>
            </w:pPr>
            <w:r w:rsidRPr="00925B89">
              <w:rPr>
                <w:color w:val="000000"/>
                <w:sz w:val="18"/>
                <w:szCs w:val="18"/>
              </w:rPr>
              <w:t>15.</w:t>
            </w:r>
          </w:p>
        </w:tc>
        <w:tc>
          <w:tcPr>
            <w:tcW w:w="4252" w:type="dxa"/>
            <w:shd w:val="clear" w:color="auto" w:fill="auto"/>
          </w:tcPr>
          <w:p w14:paraId="322FEA60" w14:textId="77777777" w:rsidR="00925B89" w:rsidRPr="00925B89" w:rsidRDefault="00925B89" w:rsidP="00363B04">
            <w:pPr>
              <w:rPr>
                <w:sz w:val="18"/>
                <w:szCs w:val="18"/>
              </w:rPr>
            </w:pPr>
            <w:r w:rsidRPr="00925B89">
              <w:rPr>
                <w:sz w:val="18"/>
                <w:szCs w:val="18"/>
              </w:rPr>
              <w:t>Услуги, оказываемые Кредитором Заемщику за отдельную плату и необходимые для заключения Договора, их цена или порядок ее определения, а также согласие заемщика на оказание таких услуг</w:t>
            </w:r>
          </w:p>
        </w:tc>
        <w:tc>
          <w:tcPr>
            <w:tcW w:w="4678" w:type="dxa"/>
            <w:shd w:val="clear" w:color="auto" w:fill="auto"/>
          </w:tcPr>
          <w:p w14:paraId="733F3B44" w14:textId="77777777" w:rsidR="00925B89" w:rsidRPr="00925B89" w:rsidRDefault="00925B89" w:rsidP="00363B04">
            <w:pPr>
              <w:jc w:val="both"/>
              <w:rPr>
                <w:i/>
                <w:sz w:val="18"/>
                <w:szCs w:val="18"/>
              </w:rPr>
            </w:pPr>
          </w:p>
        </w:tc>
      </w:tr>
      <w:tr w:rsidR="00925B89" w:rsidRPr="00925B89" w14:paraId="15F962BB" w14:textId="77777777" w:rsidTr="00D42262">
        <w:trPr>
          <w:cantSplit/>
        </w:trPr>
        <w:tc>
          <w:tcPr>
            <w:tcW w:w="534" w:type="dxa"/>
          </w:tcPr>
          <w:p w14:paraId="10ABDE97" w14:textId="77777777" w:rsidR="00925B89" w:rsidRPr="00925B89" w:rsidRDefault="00925B89" w:rsidP="00363B04">
            <w:pPr>
              <w:rPr>
                <w:color w:val="000000"/>
                <w:sz w:val="18"/>
                <w:szCs w:val="18"/>
              </w:rPr>
            </w:pPr>
            <w:r w:rsidRPr="00925B89">
              <w:rPr>
                <w:color w:val="000000"/>
                <w:sz w:val="18"/>
                <w:szCs w:val="18"/>
              </w:rPr>
              <w:t>16.</w:t>
            </w:r>
          </w:p>
        </w:tc>
        <w:tc>
          <w:tcPr>
            <w:tcW w:w="4252" w:type="dxa"/>
            <w:shd w:val="clear" w:color="auto" w:fill="auto"/>
          </w:tcPr>
          <w:p w14:paraId="2C8703D9" w14:textId="77777777" w:rsidR="00925B89" w:rsidRPr="00925B89" w:rsidRDefault="00925B89" w:rsidP="00363B04">
            <w:pPr>
              <w:rPr>
                <w:sz w:val="18"/>
                <w:szCs w:val="18"/>
              </w:rPr>
            </w:pPr>
            <w:r w:rsidRPr="00925B89">
              <w:rPr>
                <w:sz w:val="18"/>
                <w:szCs w:val="18"/>
              </w:rPr>
              <w:t>Способ обмена информацией между Кредитором и Заемщиком</w:t>
            </w:r>
          </w:p>
        </w:tc>
        <w:tc>
          <w:tcPr>
            <w:tcW w:w="4678" w:type="dxa"/>
            <w:shd w:val="clear" w:color="auto" w:fill="auto"/>
          </w:tcPr>
          <w:p w14:paraId="52AB7020" w14:textId="77777777" w:rsidR="00925B89" w:rsidRPr="00925B89" w:rsidRDefault="00925B89" w:rsidP="00363B04">
            <w:pPr>
              <w:rPr>
                <w:sz w:val="18"/>
                <w:szCs w:val="18"/>
              </w:rPr>
            </w:pPr>
          </w:p>
        </w:tc>
      </w:tr>
    </w:tbl>
    <w:p w14:paraId="1B4D5104" w14:textId="77777777" w:rsidR="00D42262" w:rsidRPr="00D42262" w:rsidRDefault="00D42262" w:rsidP="00D42262">
      <w:pPr>
        <w:ind w:firstLine="720"/>
        <w:jc w:val="center"/>
        <w:rPr>
          <w:b/>
          <w:sz w:val="20"/>
          <w:szCs w:val="20"/>
        </w:rPr>
      </w:pPr>
    </w:p>
    <w:p w14:paraId="5BA952D0" w14:textId="77777777" w:rsidR="00D42262" w:rsidRPr="0043622F" w:rsidRDefault="00D42262" w:rsidP="00D42262">
      <w:pPr>
        <w:ind w:firstLine="720"/>
        <w:jc w:val="center"/>
        <w:rPr>
          <w:b/>
          <w:szCs w:val="20"/>
        </w:rPr>
      </w:pPr>
      <w:r w:rsidRPr="0043622F">
        <w:rPr>
          <w:b/>
          <w:szCs w:val="20"/>
        </w:rPr>
        <w:t>Общие условия кредитования</w:t>
      </w:r>
    </w:p>
    <w:p w14:paraId="09DADE2B" w14:textId="77777777" w:rsidR="00D42262" w:rsidRPr="00D42262" w:rsidRDefault="00D42262" w:rsidP="00D42262">
      <w:pPr>
        <w:ind w:firstLine="720"/>
        <w:jc w:val="center"/>
        <w:rPr>
          <w:b/>
          <w:sz w:val="20"/>
          <w:szCs w:val="20"/>
        </w:rPr>
      </w:pPr>
    </w:p>
    <w:p w14:paraId="2C89C900" w14:textId="1CD9BF35" w:rsidR="00363B04" w:rsidRDefault="00363B04" w:rsidP="00363B04">
      <w:pPr>
        <w:numPr>
          <w:ilvl w:val="0"/>
          <w:numId w:val="14"/>
        </w:numPr>
        <w:tabs>
          <w:tab w:val="left" w:pos="167"/>
          <w:tab w:val="left" w:pos="426"/>
        </w:tabs>
        <w:ind w:left="0" w:firstLine="142"/>
        <w:jc w:val="center"/>
        <w:rPr>
          <w:b/>
          <w:sz w:val="20"/>
          <w:szCs w:val="20"/>
        </w:rPr>
      </w:pPr>
      <w:r w:rsidRPr="00363B04">
        <w:rPr>
          <w:b/>
          <w:sz w:val="20"/>
          <w:szCs w:val="20"/>
        </w:rPr>
        <w:t>Предмет договора</w:t>
      </w:r>
    </w:p>
    <w:p w14:paraId="68890A5A" w14:textId="77777777" w:rsidR="00C11FF9" w:rsidRPr="00363B04" w:rsidRDefault="00C11FF9" w:rsidP="00C11FF9">
      <w:pPr>
        <w:tabs>
          <w:tab w:val="left" w:pos="167"/>
          <w:tab w:val="left" w:pos="426"/>
        </w:tabs>
        <w:ind w:left="142"/>
        <w:rPr>
          <w:b/>
          <w:sz w:val="20"/>
          <w:szCs w:val="20"/>
        </w:rPr>
      </w:pPr>
    </w:p>
    <w:p w14:paraId="3CF0D360" w14:textId="6C5EFE14" w:rsidR="00363B04" w:rsidRPr="00363B04" w:rsidRDefault="00C11FF9" w:rsidP="00363B04">
      <w:pPr>
        <w:numPr>
          <w:ilvl w:val="1"/>
          <w:numId w:val="14"/>
        </w:numPr>
        <w:tabs>
          <w:tab w:val="left" w:pos="1017"/>
          <w:tab w:val="left" w:pos="1159"/>
        </w:tabs>
        <w:ind w:left="25" w:firstLine="684"/>
        <w:jc w:val="both"/>
        <w:rPr>
          <w:sz w:val="20"/>
          <w:szCs w:val="20"/>
        </w:rPr>
      </w:pPr>
      <w:r>
        <w:rPr>
          <w:sz w:val="20"/>
          <w:szCs w:val="20"/>
        </w:rPr>
        <w:t xml:space="preserve"> </w:t>
      </w:r>
      <w:r w:rsidR="00363B04" w:rsidRPr="00363B04">
        <w:rPr>
          <w:sz w:val="20"/>
          <w:szCs w:val="20"/>
        </w:rPr>
        <w:t>Кредитор обязуется предоставить Заемщику потребительский кредит (далее – «кредит»), а Заемщик обязуется возвратить полученные денежные средства и уплатить проценты за их использование в срок, в порядке и на условиях, предусмотренных настоящим Договором.</w:t>
      </w:r>
    </w:p>
    <w:p w14:paraId="7DE9E390" w14:textId="77777777" w:rsidR="00363B04" w:rsidRPr="00363B04" w:rsidRDefault="00363B04" w:rsidP="00363B04">
      <w:pPr>
        <w:tabs>
          <w:tab w:val="left" w:pos="1017"/>
          <w:tab w:val="left" w:pos="1159"/>
        </w:tabs>
        <w:ind w:left="709"/>
        <w:jc w:val="both"/>
        <w:rPr>
          <w:sz w:val="20"/>
          <w:szCs w:val="20"/>
        </w:rPr>
      </w:pPr>
    </w:p>
    <w:p w14:paraId="10CBF56A" w14:textId="1379FEEB" w:rsidR="00363B04" w:rsidRDefault="00363B04" w:rsidP="00363B04">
      <w:pPr>
        <w:numPr>
          <w:ilvl w:val="0"/>
          <w:numId w:val="14"/>
        </w:numPr>
        <w:tabs>
          <w:tab w:val="left" w:pos="0"/>
          <w:tab w:val="left" w:pos="284"/>
        </w:tabs>
        <w:ind w:left="0" w:firstLine="0"/>
        <w:jc w:val="center"/>
        <w:rPr>
          <w:b/>
          <w:sz w:val="20"/>
          <w:szCs w:val="20"/>
        </w:rPr>
      </w:pPr>
      <w:r w:rsidRPr="00363B04">
        <w:rPr>
          <w:b/>
          <w:sz w:val="20"/>
          <w:szCs w:val="20"/>
        </w:rPr>
        <w:t>Условия предоставления кредита</w:t>
      </w:r>
    </w:p>
    <w:p w14:paraId="4A35290E" w14:textId="77777777" w:rsidR="00C11FF9" w:rsidRPr="00363B04" w:rsidRDefault="00C11FF9" w:rsidP="00C11FF9">
      <w:pPr>
        <w:tabs>
          <w:tab w:val="left" w:pos="0"/>
          <w:tab w:val="left" w:pos="284"/>
        </w:tabs>
        <w:rPr>
          <w:b/>
          <w:sz w:val="20"/>
          <w:szCs w:val="20"/>
        </w:rPr>
      </w:pPr>
    </w:p>
    <w:p w14:paraId="7B929EC6" w14:textId="4B2F224F" w:rsidR="00363B04" w:rsidRPr="00363B04" w:rsidRDefault="00363B04" w:rsidP="00363B04">
      <w:pPr>
        <w:tabs>
          <w:tab w:val="left" w:pos="25"/>
          <w:tab w:val="left" w:pos="1080"/>
        </w:tabs>
        <w:ind w:left="25" w:firstLine="684"/>
        <w:jc w:val="both"/>
        <w:rPr>
          <w:sz w:val="20"/>
          <w:szCs w:val="20"/>
        </w:rPr>
      </w:pPr>
      <w:r w:rsidRPr="00363B04">
        <w:rPr>
          <w:b/>
          <w:sz w:val="20"/>
          <w:szCs w:val="20"/>
        </w:rPr>
        <w:t>2.1.</w:t>
      </w:r>
      <w:r w:rsidRPr="00363B04">
        <w:rPr>
          <w:sz w:val="20"/>
          <w:szCs w:val="20"/>
        </w:rPr>
        <w:t xml:space="preserve"> Предоставление кредита производится Кредитором бесплатно путем зачисления суммы кредита на текущий счет Заемщика в день заключения настоящего Договора или в определенную Договором дату.</w:t>
      </w:r>
    </w:p>
    <w:p w14:paraId="42E205C5" w14:textId="77777777" w:rsidR="00363B04" w:rsidRPr="00363B04" w:rsidRDefault="00363B04" w:rsidP="00363B04">
      <w:pPr>
        <w:tabs>
          <w:tab w:val="left" w:pos="25"/>
        </w:tabs>
        <w:ind w:left="25" w:firstLine="684"/>
        <w:jc w:val="both"/>
        <w:rPr>
          <w:sz w:val="20"/>
          <w:szCs w:val="20"/>
        </w:rPr>
      </w:pPr>
      <w:r w:rsidRPr="00363B04">
        <w:rPr>
          <w:sz w:val="20"/>
          <w:szCs w:val="20"/>
        </w:rPr>
        <w:t xml:space="preserve">Датой предоставления кредита считается день, когда сумма, указанная в Индивидуальных условиях кредитования настоящего Договора, будет отражена на ссудном счете Заемщика. </w:t>
      </w:r>
    </w:p>
    <w:p w14:paraId="74042982" w14:textId="77777777" w:rsidR="00363B04" w:rsidRPr="00363B04" w:rsidRDefault="00363B04" w:rsidP="00363B04">
      <w:pPr>
        <w:tabs>
          <w:tab w:val="left" w:pos="25"/>
          <w:tab w:val="left" w:pos="1080"/>
        </w:tabs>
        <w:ind w:left="25" w:firstLine="684"/>
        <w:jc w:val="both"/>
        <w:rPr>
          <w:sz w:val="20"/>
          <w:szCs w:val="20"/>
        </w:rPr>
      </w:pPr>
      <w:r w:rsidRPr="00363B04">
        <w:rPr>
          <w:sz w:val="20"/>
          <w:szCs w:val="20"/>
        </w:rPr>
        <w:t>Под датой возврата суммы кредита Стороны понимают дату, когда соответствующая сумма будет зачислена на ссудный счет Заемщика, открытый у Кредитора.</w:t>
      </w:r>
    </w:p>
    <w:p w14:paraId="5EB96359" w14:textId="77777777" w:rsidR="00363B04" w:rsidRPr="00363B04" w:rsidRDefault="00363B04" w:rsidP="00363B04">
      <w:pPr>
        <w:tabs>
          <w:tab w:val="left" w:pos="25"/>
          <w:tab w:val="left" w:pos="1080"/>
        </w:tabs>
        <w:ind w:left="25" w:firstLine="684"/>
        <w:jc w:val="both"/>
        <w:rPr>
          <w:sz w:val="20"/>
          <w:szCs w:val="20"/>
        </w:rPr>
      </w:pPr>
      <w:r w:rsidRPr="00363B04">
        <w:rPr>
          <w:b/>
          <w:sz w:val="20"/>
          <w:szCs w:val="20"/>
        </w:rPr>
        <w:t>2.2.</w:t>
      </w:r>
      <w:r w:rsidRPr="00363B04">
        <w:rPr>
          <w:sz w:val="20"/>
          <w:szCs w:val="20"/>
        </w:rPr>
        <w:t xml:space="preserve"> Проценты за пользование кредитными средствами начисляются ежемесячно. При начислении процентов в расчет принимается фактическое количество календарных дней в месяце и в году (365 или 366).</w:t>
      </w:r>
    </w:p>
    <w:p w14:paraId="092548BE" w14:textId="77777777" w:rsidR="00363B04" w:rsidRPr="00363B04" w:rsidRDefault="00363B04" w:rsidP="00363B04">
      <w:pPr>
        <w:tabs>
          <w:tab w:val="left" w:pos="25"/>
          <w:tab w:val="left" w:pos="720"/>
          <w:tab w:val="left" w:pos="1260"/>
        </w:tabs>
        <w:ind w:left="25" w:firstLine="684"/>
        <w:jc w:val="both"/>
        <w:rPr>
          <w:sz w:val="20"/>
          <w:szCs w:val="20"/>
        </w:rPr>
      </w:pPr>
      <w:r w:rsidRPr="00363B04">
        <w:rPr>
          <w:b/>
          <w:sz w:val="20"/>
          <w:szCs w:val="20"/>
        </w:rPr>
        <w:t>2.3.</w:t>
      </w:r>
      <w:r w:rsidRPr="00363B04">
        <w:rPr>
          <w:sz w:val="20"/>
          <w:szCs w:val="20"/>
        </w:rPr>
        <w:t xml:space="preserve"> </w:t>
      </w:r>
      <w:r w:rsidRPr="00363B04">
        <w:rPr>
          <w:b/>
          <w:bCs/>
          <w:sz w:val="20"/>
          <w:szCs w:val="20"/>
        </w:rPr>
        <w:t>Проценты выплачиваются Заемщиком ежемесячно</w:t>
      </w:r>
      <w:r w:rsidRPr="00363B04">
        <w:rPr>
          <w:sz w:val="20"/>
          <w:szCs w:val="20"/>
        </w:rPr>
        <w:t>. Проценты за последний период пользования уплачиваются одновременно с возвратом суммы кредита.</w:t>
      </w:r>
    </w:p>
    <w:p w14:paraId="76645AB7" w14:textId="77777777" w:rsidR="00363B04" w:rsidRPr="00363B04" w:rsidRDefault="00363B04" w:rsidP="00363B04">
      <w:pPr>
        <w:pStyle w:val="aa"/>
        <w:tabs>
          <w:tab w:val="left" w:pos="25"/>
          <w:tab w:val="left" w:pos="1080"/>
        </w:tabs>
        <w:spacing w:after="0"/>
        <w:ind w:left="25" w:firstLine="684"/>
        <w:jc w:val="both"/>
        <w:rPr>
          <w:bCs/>
          <w:sz w:val="20"/>
          <w:szCs w:val="20"/>
        </w:rPr>
      </w:pPr>
      <w:r w:rsidRPr="00363B04">
        <w:rPr>
          <w:b/>
          <w:sz w:val="20"/>
          <w:szCs w:val="20"/>
        </w:rPr>
        <w:t xml:space="preserve">2.4. </w:t>
      </w:r>
      <w:r w:rsidRPr="00363B04">
        <w:rPr>
          <w:sz w:val="20"/>
          <w:szCs w:val="20"/>
        </w:rPr>
        <w:t>В случае, если с</w:t>
      </w:r>
      <w:r w:rsidRPr="00363B04">
        <w:rPr>
          <w:bCs/>
          <w:sz w:val="20"/>
          <w:szCs w:val="20"/>
        </w:rPr>
        <w:t>умма произведенного заемщиком платежа по настоящему Договору недостаточна для полного исполнения обязательств заемщика по Договору, то Кредитор погашает задолженность Заемщика в следующей очередности:</w:t>
      </w:r>
    </w:p>
    <w:p w14:paraId="02F91971" w14:textId="77777777" w:rsidR="00363B04" w:rsidRPr="00363B04" w:rsidRDefault="00363B04" w:rsidP="00363B04">
      <w:pPr>
        <w:tabs>
          <w:tab w:val="left" w:pos="25"/>
        </w:tabs>
        <w:autoSpaceDE w:val="0"/>
        <w:autoSpaceDN w:val="0"/>
        <w:adjustRightInd w:val="0"/>
        <w:ind w:left="25" w:firstLine="684"/>
        <w:jc w:val="both"/>
        <w:rPr>
          <w:bCs/>
          <w:sz w:val="20"/>
          <w:szCs w:val="20"/>
        </w:rPr>
      </w:pPr>
      <w:r w:rsidRPr="00363B04">
        <w:rPr>
          <w:bCs/>
          <w:sz w:val="20"/>
          <w:szCs w:val="20"/>
        </w:rPr>
        <w:t>1) задолженность по процентам;</w:t>
      </w:r>
    </w:p>
    <w:p w14:paraId="2951BA60" w14:textId="77777777" w:rsidR="00363B04" w:rsidRPr="00363B04" w:rsidRDefault="00363B04" w:rsidP="00363B04">
      <w:pPr>
        <w:tabs>
          <w:tab w:val="left" w:pos="25"/>
        </w:tabs>
        <w:autoSpaceDE w:val="0"/>
        <w:autoSpaceDN w:val="0"/>
        <w:adjustRightInd w:val="0"/>
        <w:ind w:left="25" w:firstLine="684"/>
        <w:jc w:val="both"/>
        <w:rPr>
          <w:bCs/>
          <w:sz w:val="20"/>
          <w:szCs w:val="20"/>
        </w:rPr>
      </w:pPr>
      <w:r w:rsidRPr="00363B04">
        <w:rPr>
          <w:bCs/>
          <w:sz w:val="20"/>
          <w:szCs w:val="20"/>
        </w:rPr>
        <w:t>2) задолженность по основному долгу;</w:t>
      </w:r>
    </w:p>
    <w:p w14:paraId="4697A7A5" w14:textId="77777777" w:rsidR="002F11C5" w:rsidRPr="002F11C5" w:rsidRDefault="002F11C5" w:rsidP="002F11C5">
      <w:pPr>
        <w:tabs>
          <w:tab w:val="left" w:pos="25"/>
        </w:tabs>
        <w:autoSpaceDE w:val="0"/>
        <w:autoSpaceDN w:val="0"/>
        <w:adjustRightInd w:val="0"/>
        <w:ind w:left="25" w:firstLine="684"/>
        <w:jc w:val="both"/>
        <w:rPr>
          <w:bCs/>
          <w:sz w:val="20"/>
          <w:szCs w:val="18"/>
        </w:rPr>
      </w:pPr>
      <w:r w:rsidRPr="002F11C5">
        <w:rPr>
          <w:bCs/>
          <w:sz w:val="20"/>
          <w:szCs w:val="18"/>
        </w:rPr>
        <w:t>3) проценты, начисленные за текущий период платежей;</w:t>
      </w:r>
    </w:p>
    <w:p w14:paraId="430751AA" w14:textId="77777777" w:rsidR="002F11C5" w:rsidRPr="002F11C5" w:rsidRDefault="002F11C5" w:rsidP="002F11C5">
      <w:pPr>
        <w:tabs>
          <w:tab w:val="left" w:pos="25"/>
        </w:tabs>
        <w:autoSpaceDE w:val="0"/>
        <w:autoSpaceDN w:val="0"/>
        <w:adjustRightInd w:val="0"/>
        <w:ind w:left="25" w:firstLine="684"/>
        <w:jc w:val="both"/>
        <w:rPr>
          <w:bCs/>
          <w:sz w:val="20"/>
          <w:szCs w:val="18"/>
        </w:rPr>
      </w:pPr>
      <w:r w:rsidRPr="002F11C5">
        <w:rPr>
          <w:bCs/>
          <w:sz w:val="20"/>
          <w:szCs w:val="18"/>
        </w:rPr>
        <w:t>4) сумма основного долга за текущий период платежей;</w:t>
      </w:r>
    </w:p>
    <w:p w14:paraId="0AD4AFBE" w14:textId="77777777" w:rsidR="002F11C5" w:rsidRPr="002F11C5" w:rsidRDefault="002F11C5" w:rsidP="002F11C5">
      <w:pPr>
        <w:tabs>
          <w:tab w:val="left" w:pos="25"/>
        </w:tabs>
        <w:autoSpaceDE w:val="0"/>
        <w:autoSpaceDN w:val="0"/>
        <w:adjustRightInd w:val="0"/>
        <w:ind w:left="25" w:firstLine="684"/>
        <w:jc w:val="both"/>
        <w:rPr>
          <w:bCs/>
          <w:sz w:val="20"/>
          <w:szCs w:val="18"/>
        </w:rPr>
      </w:pPr>
      <w:r w:rsidRPr="002F11C5">
        <w:rPr>
          <w:bCs/>
          <w:sz w:val="20"/>
          <w:szCs w:val="18"/>
        </w:rPr>
        <w:t>5) неустойка (пеня);</w:t>
      </w:r>
    </w:p>
    <w:p w14:paraId="5393695E" w14:textId="77777777" w:rsidR="00363B04" w:rsidRPr="00363B04" w:rsidRDefault="00363B04" w:rsidP="00C46BA6">
      <w:pPr>
        <w:tabs>
          <w:tab w:val="left" w:pos="25"/>
        </w:tabs>
        <w:autoSpaceDE w:val="0"/>
        <w:autoSpaceDN w:val="0"/>
        <w:adjustRightInd w:val="0"/>
        <w:ind w:left="25" w:firstLine="684"/>
        <w:jc w:val="both"/>
        <w:rPr>
          <w:b/>
          <w:sz w:val="20"/>
          <w:szCs w:val="20"/>
        </w:rPr>
      </w:pPr>
      <w:r w:rsidRPr="00363B04">
        <w:rPr>
          <w:bCs/>
          <w:sz w:val="20"/>
          <w:szCs w:val="20"/>
        </w:rPr>
        <w:t>6) иные платежи, предусмотренные законодательством Российской Федерации или настоящим Договором.</w:t>
      </w:r>
    </w:p>
    <w:p w14:paraId="40F417A0" w14:textId="77777777" w:rsidR="00C11FF9" w:rsidRDefault="00C11FF9" w:rsidP="00363B04">
      <w:pPr>
        <w:tabs>
          <w:tab w:val="left" w:pos="180"/>
        </w:tabs>
        <w:jc w:val="center"/>
        <w:rPr>
          <w:b/>
          <w:sz w:val="20"/>
          <w:szCs w:val="20"/>
        </w:rPr>
      </w:pPr>
    </w:p>
    <w:p w14:paraId="593E1DAE" w14:textId="4AB3E05A" w:rsidR="00363B04" w:rsidRPr="00C11FF9" w:rsidRDefault="00363B04" w:rsidP="00C11FF9">
      <w:pPr>
        <w:pStyle w:val="a5"/>
        <w:numPr>
          <w:ilvl w:val="0"/>
          <w:numId w:val="15"/>
        </w:numPr>
        <w:tabs>
          <w:tab w:val="left" w:pos="180"/>
        </w:tabs>
        <w:jc w:val="center"/>
        <w:rPr>
          <w:rFonts w:ascii="Times New Roman" w:hAnsi="Times New Roman" w:cs="Times New Roman"/>
          <w:b/>
          <w:sz w:val="20"/>
          <w:szCs w:val="20"/>
        </w:rPr>
      </w:pPr>
      <w:r w:rsidRPr="00C11FF9">
        <w:rPr>
          <w:rFonts w:ascii="Times New Roman" w:hAnsi="Times New Roman" w:cs="Times New Roman"/>
          <w:b/>
          <w:sz w:val="20"/>
          <w:szCs w:val="20"/>
        </w:rPr>
        <w:t>Заверения и гарантии Заемщика</w:t>
      </w:r>
    </w:p>
    <w:p w14:paraId="3F057095" w14:textId="77777777" w:rsidR="00363B04" w:rsidRPr="00363B04" w:rsidRDefault="00363B04" w:rsidP="00363B04">
      <w:pPr>
        <w:pStyle w:val="2"/>
        <w:numPr>
          <w:ilvl w:val="1"/>
          <w:numId w:val="15"/>
        </w:numPr>
        <w:tabs>
          <w:tab w:val="left" w:pos="0"/>
          <w:tab w:val="left" w:pos="1134"/>
        </w:tabs>
        <w:spacing w:after="0" w:line="240" w:lineRule="auto"/>
        <w:ind w:left="0" w:firstLine="709"/>
        <w:jc w:val="both"/>
        <w:rPr>
          <w:sz w:val="20"/>
          <w:szCs w:val="20"/>
        </w:rPr>
      </w:pPr>
      <w:r w:rsidRPr="00363B04">
        <w:rPr>
          <w:sz w:val="20"/>
          <w:szCs w:val="20"/>
        </w:rPr>
        <w:t xml:space="preserve">Заключая настоящий Договор, Заемщик заверяет Кредитора в следующем: </w:t>
      </w:r>
    </w:p>
    <w:p w14:paraId="4EBCCBD6" w14:textId="77777777" w:rsidR="00363B04" w:rsidRPr="00363B04" w:rsidRDefault="00363B04" w:rsidP="00363B04">
      <w:pPr>
        <w:pStyle w:val="2"/>
        <w:numPr>
          <w:ilvl w:val="2"/>
          <w:numId w:val="15"/>
        </w:numPr>
        <w:tabs>
          <w:tab w:val="left" w:pos="0"/>
          <w:tab w:val="left" w:pos="900"/>
          <w:tab w:val="left" w:pos="1134"/>
        </w:tabs>
        <w:spacing w:after="0" w:line="240" w:lineRule="auto"/>
        <w:ind w:left="0" w:firstLine="709"/>
        <w:jc w:val="both"/>
        <w:rPr>
          <w:sz w:val="20"/>
          <w:szCs w:val="20"/>
        </w:rPr>
      </w:pPr>
      <w:r w:rsidRPr="00363B04">
        <w:rPr>
          <w:sz w:val="20"/>
          <w:szCs w:val="20"/>
        </w:rPr>
        <w:t>Заемщик не является ограниченно дееспособным или недееспособным;</w:t>
      </w:r>
    </w:p>
    <w:p w14:paraId="3BE4A410" w14:textId="77777777" w:rsidR="00363B04" w:rsidRPr="00363B04" w:rsidRDefault="00363B04" w:rsidP="00363B04">
      <w:pPr>
        <w:pStyle w:val="2"/>
        <w:numPr>
          <w:ilvl w:val="2"/>
          <w:numId w:val="15"/>
        </w:numPr>
        <w:tabs>
          <w:tab w:val="left" w:pos="0"/>
          <w:tab w:val="left" w:pos="900"/>
          <w:tab w:val="left" w:pos="1134"/>
        </w:tabs>
        <w:spacing w:after="0" w:line="240" w:lineRule="auto"/>
        <w:ind w:left="0" w:firstLine="709"/>
        <w:jc w:val="both"/>
        <w:rPr>
          <w:sz w:val="20"/>
          <w:szCs w:val="20"/>
        </w:rPr>
      </w:pPr>
      <w:r w:rsidRPr="00363B04">
        <w:rPr>
          <w:sz w:val="20"/>
          <w:szCs w:val="20"/>
        </w:rPr>
        <w:t xml:space="preserve">Заемщик имеет возможность и обязуется выполнить взятые на себя обязательства по настоящему Договору в полном объеме и в установленные сроки; </w:t>
      </w:r>
    </w:p>
    <w:p w14:paraId="4D76D30D" w14:textId="77777777" w:rsidR="00363B04" w:rsidRPr="00363B04" w:rsidRDefault="00363B04" w:rsidP="00363B04">
      <w:pPr>
        <w:pStyle w:val="2"/>
        <w:numPr>
          <w:ilvl w:val="2"/>
          <w:numId w:val="15"/>
        </w:numPr>
        <w:tabs>
          <w:tab w:val="left" w:pos="0"/>
          <w:tab w:val="left" w:pos="900"/>
          <w:tab w:val="left" w:pos="1134"/>
        </w:tabs>
        <w:spacing w:after="0" w:line="240" w:lineRule="auto"/>
        <w:ind w:left="0" w:firstLine="709"/>
        <w:jc w:val="both"/>
        <w:rPr>
          <w:sz w:val="20"/>
          <w:szCs w:val="20"/>
        </w:rPr>
      </w:pPr>
      <w:r w:rsidRPr="00363B04">
        <w:rPr>
          <w:sz w:val="20"/>
          <w:szCs w:val="20"/>
        </w:rPr>
        <w:t xml:space="preserve">заключение настоящего Договора не нарушает никаких прав и обязательств Заемщика перед третьими лицами; </w:t>
      </w:r>
    </w:p>
    <w:p w14:paraId="628B805F" w14:textId="77777777" w:rsidR="00363B04" w:rsidRPr="00363B04" w:rsidRDefault="00363B04" w:rsidP="00363B04">
      <w:pPr>
        <w:pStyle w:val="2"/>
        <w:numPr>
          <w:ilvl w:val="2"/>
          <w:numId w:val="15"/>
        </w:numPr>
        <w:tabs>
          <w:tab w:val="left" w:pos="0"/>
          <w:tab w:val="left" w:pos="900"/>
          <w:tab w:val="left" w:pos="1134"/>
        </w:tabs>
        <w:spacing w:after="0" w:line="240" w:lineRule="auto"/>
        <w:ind w:left="0" w:firstLine="709"/>
        <w:jc w:val="both"/>
        <w:rPr>
          <w:sz w:val="20"/>
          <w:szCs w:val="20"/>
        </w:rPr>
      </w:pPr>
      <w:r w:rsidRPr="00363B04">
        <w:rPr>
          <w:sz w:val="20"/>
          <w:szCs w:val="20"/>
        </w:rPr>
        <w:t xml:space="preserve">вся информация, предоставленная Заемщиком Кредитору в связи с настоящим Договором, является достоверной, полной и точной во всех отношениях, и Заемщик не скрыл обстоятельств, которые при обнаружении могли бы негативно повлиять на решение Кредитора, касающееся предоставления кредита Заемщику; </w:t>
      </w:r>
    </w:p>
    <w:p w14:paraId="1CC8B6DF" w14:textId="77777777" w:rsidR="00363B04" w:rsidRPr="00363B04" w:rsidRDefault="00363B04" w:rsidP="00363B04">
      <w:pPr>
        <w:pStyle w:val="2"/>
        <w:numPr>
          <w:ilvl w:val="2"/>
          <w:numId w:val="15"/>
        </w:numPr>
        <w:tabs>
          <w:tab w:val="left" w:pos="900"/>
          <w:tab w:val="left" w:pos="1152"/>
        </w:tabs>
        <w:spacing w:after="0" w:line="240" w:lineRule="auto"/>
        <w:ind w:left="0" w:firstLine="709"/>
        <w:jc w:val="both"/>
        <w:rPr>
          <w:sz w:val="20"/>
          <w:szCs w:val="20"/>
        </w:rPr>
      </w:pPr>
      <w:r w:rsidRPr="00363B04">
        <w:rPr>
          <w:sz w:val="20"/>
          <w:szCs w:val="20"/>
        </w:rPr>
        <w:t xml:space="preserve">все документы, касающиеся настоящего Договора, являются должным образом подписанными и обязательными для Заемщика; </w:t>
      </w:r>
    </w:p>
    <w:p w14:paraId="5B1C543D" w14:textId="77777777" w:rsidR="00363B04" w:rsidRPr="00363B04" w:rsidRDefault="00363B04" w:rsidP="00363B04">
      <w:pPr>
        <w:pStyle w:val="2"/>
        <w:numPr>
          <w:ilvl w:val="2"/>
          <w:numId w:val="15"/>
        </w:numPr>
        <w:tabs>
          <w:tab w:val="left" w:pos="900"/>
          <w:tab w:val="left" w:pos="1152"/>
        </w:tabs>
        <w:spacing w:after="0" w:line="240" w:lineRule="auto"/>
        <w:ind w:left="0" w:firstLine="709"/>
        <w:jc w:val="both"/>
        <w:rPr>
          <w:sz w:val="20"/>
          <w:szCs w:val="20"/>
        </w:rPr>
      </w:pPr>
      <w:r w:rsidRPr="00363B04">
        <w:rPr>
          <w:sz w:val="20"/>
          <w:szCs w:val="20"/>
        </w:rPr>
        <w:t>Заемщик никем не объявлен не выполняющим своих обязательств по каким-либо договорам, которые могут негативно повлиять на способность Заемщика выполнить взятые им по настоящему Договору обязательства;</w:t>
      </w:r>
    </w:p>
    <w:p w14:paraId="68D89015" w14:textId="77777777" w:rsidR="00363B04" w:rsidRPr="00363B04" w:rsidRDefault="00363B04" w:rsidP="00363B04">
      <w:pPr>
        <w:pStyle w:val="2"/>
        <w:numPr>
          <w:ilvl w:val="2"/>
          <w:numId w:val="15"/>
        </w:numPr>
        <w:tabs>
          <w:tab w:val="left" w:pos="900"/>
          <w:tab w:val="left" w:pos="1152"/>
        </w:tabs>
        <w:spacing w:after="0" w:line="240" w:lineRule="auto"/>
        <w:ind w:left="0" w:firstLine="709"/>
        <w:jc w:val="both"/>
        <w:rPr>
          <w:sz w:val="20"/>
          <w:szCs w:val="20"/>
        </w:rPr>
      </w:pPr>
      <w:r w:rsidRPr="00363B04">
        <w:rPr>
          <w:sz w:val="20"/>
          <w:szCs w:val="20"/>
        </w:rPr>
        <w:t>никакое судебное или административное разбирательство, которое может негативно повлиять на способность Заемщика выполнить принятые им по настоящему Договору обязательства, не имеет место в каком-либо суде, государственном органе или учреждении, против Заемщика и, насколько ему известно, нет вероятности того, что в будущем может быть начато подобное разбирательство.</w:t>
      </w:r>
    </w:p>
    <w:p w14:paraId="571C735C" w14:textId="25EF505A" w:rsidR="00363B04" w:rsidRPr="00363B04" w:rsidRDefault="00C11FF9" w:rsidP="00363B04">
      <w:pPr>
        <w:pStyle w:val="2"/>
        <w:numPr>
          <w:ilvl w:val="1"/>
          <w:numId w:val="15"/>
        </w:numPr>
        <w:tabs>
          <w:tab w:val="left" w:pos="1017"/>
        </w:tabs>
        <w:spacing w:after="0" w:line="240" w:lineRule="auto"/>
        <w:ind w:left="0" w:firstLine="709"/>
        <w:jc w:val="both"/>
        <w:rPr>
          <w:sz w:val="20"/>
          <w:szCs w:val="20"/>
        </w:rPr>
      </w:pPr>
      <w:r>
        <w:rPr>
          <w:sz w:val="20"/>
          <w:szCs w:val="20"/>
        </w:rPr>
        <w:t xml:space="preserve"> </w:t>
      </w:r>
      <w:r w:rsidR="00363B04" w:rsidRPr="00363B04">
        <w:rPr>
          <w:sz w:val="20"/>
          <w:szCs w:val="20"/>
        </w:rPr>
        <w:t>Все вышеуказанные заверения Заемщика действуют до полного выполнения им своих обязательств по настоящему Договору. Заемщик обязуется немедленно извещать Кредитора о любом несоответствии фактических обстоятельств заверениям, указанным в пункте 3.1. настоящего Договора, что, однако, не влечет за собой признание недействительными хотя бы одного или всех положений пункта 3.1. настоящего Договора.</w:t>
      </w:r>
    </w:p>
    <w:p w14:paraId="79826251" w14:textId="68EA4C62" w:rsidR="00363B04" w:rsidRPr="00363B04" w:rsidRDefault="00C11FF9" w:rsidP="00363B04">
      <w:pPr>
        <w:pStyle w:val="2"/>
        <w:numPr>
          <w:ilvl w:val="1"/>
          <w:numId w:val="15"/>
        </w:numPr>
        <w:tabs>
          <w:tab w:val="left" w:pos="1017"/>
        </w:tabs>
        <w:spacing w:after="0" w:line="240" w:lineRule="auto"/>
        <w:ind w:left="0" w:firstLine="709"/>
        <w:jc w:val="both"/>
        <w:rPr>
          <w:sz w:val="20"/>
          <w:szCs w:val="20"/>
        </w:rPr>
      </w:pPr>
      <w:r>
        <w:rPr>
          <w:sz w:val="20"/>
          <w:szCs w:val="20"/>
        </w:rPr>
        <w:t xml:space="preserve"> </w:t>
      </w:r>
      <w:r w:rsidR="00363B04" w:rsidRPr="00363B04">
        <w:rPr>
          <w:sz w:val="20"/>
          <w:szCs w:val="20"/>
        </w:rPr>
        <w:t>Обязательства, принятые Заемщиком на себя в настоящем Договоре, являются законными и действительными обязательствами, исполнение которых может быть истребовано в принудительном порядке, и Заемщик не обладает иммунитетом против любых процедур и действий, которые Кредитор может предпринять в отношении Заемщика с целью реализации своих прав по настоящему Договору.</w:t>
      </w:r>
    </w:p>
    <w:p w14:paraId="1A02ABB9" w14:textId="77777777" w:rsidR="00363B04" w:rsidRPr="00363B04" w:rsidRDefault="00363B04" w:rsidP="00363B04">
      <w:pPr>
        <w:pStyle w:val="2"/>
        <w:tabs>
          <w:tab w:val="left" w:pos="1080"/>
        </w:tabs>
        <w:spacing w:after="0" w:line="240" w:lineRule="auto"/>
        <w:ind w:left="0"/>
        <w:jc w:val="both"/>
        <w:rPr>
          <w:sz w:val="20"/>
          <w:szCs w:val="20"/>
        </w:rPr>
      </w:pPr>
    </w:p>
    <w:p w14:paraId="73829A11" w14:textId="55DB3289" w:rsidR="00363B04" w:rsidRPr="00C11FF9" w:rsidRDefault="00C11FF9" w:rsidP="00C11FF9">
      <w:pPr>
        <w:pStyle w:val="a5"/>
        <w:numPr>
          <w:ilvl w:val="0"/>
          <w:numId w:val="16"/>
        </w:numPr>
        <w:tabs>
          <w:tab w:val="left" w:pos="167"/>
        </w:tabs>
        <w:jc w:val="center"/>
        <w:rPr>
          <w:rFonts w:ascii="Times New Roman" w:hAnsi="Times New Roman" w:cs="Times New Roman"/>
          <w:b/>
          <w:sz w:val="20"/>
          <w:szCs w:val="20"/>
        </w:rPr>
      </w:pPr>
      <w:r w:rsidRPr="00C11FF9">
        <w:rPr>
          <w:rFonts w:ascii="Times New Roman" w:hAnsi="Times New Roman" w:cs="Times New Roman"/>
          <w:b/>
          <w:sz w:val="20"/>
          <w:szCs w:val="20"/>
        </w:rPr>
        <w:t xml:space="preserve"> </w:t>
      </w:r>
      <w:r w:rsidR="00363B04" w:rsidRPr="00C11FF9">
        <w:rPr>
          <w:rFonts w:ascii="Times New Roman" w:hAnsi="Times New Roman" w:cs="Times New Roman"/>
          <w:b/>
          <w:sz w:val="20"/>
          <w:szCs w:val="20"/>
        </w:rPr>
        <w:t>Права и обязанности Кредитора</w:t>
      </w:r>
    </w:p>
    <w:p w14:paraId="745D716A" w14:textId="77777777" w:rsidR="00363B04" w:rsidRPr="00363B04" w:rsidRDefault="00363B04" w:rsidP="00C11FF9">
      <w:pPr>
        <w:numPr>
          <w:ilvl w:val="1"/>
          <w:numId w:val="16"/>
        </w:numPr>
        <w:tabs>
          <w:tab w:val="left" w:pos="792"/>
          <w:tab w:val="left" w:pos="972"/>
          <w:tab w:val="left" w:pos="1134"/>
        </w:tabs>
        <w:ind w:hanging="243"/>
        <w:jc w:val="both"/>
        <w:rPr>
          <w:b/>
          <w:sz w:val="20"/>
          <w:szCs w:val="20"/>
        </w:rPr>
      </w:pPr>
      <w:r w:rsidRPr="00363B04">
        <w:rPr>
          <w:b/>
          <w:sz w:val="20"/>
          <w:szCs w:val="20"/>
        </w:rPr>
        <w:t>Кредитор имеет право:</w:t>
      </w:r>
    </w:p>
    <w:p w14:paraId="3FD4D76F" w14:textId="77777777" w:rsidR="00363B04" w:rsidRPr="00363B04" w:rsidRDefault="00363B04" w:rsidP="00C11FF9">
      <w:pPr>
        <w:pStyle w:val="a8"/>
        <w:tabs>
          <w:tab w:val="num" w:pos="0"/>
          <w:tab w:val="left" w:pos="792"/>
          <w:tab w:val="left" w:pos="851"/>
          <w:tab w:val="left" w:pos="972"/>
          <w:tab w:val="left" w:pos="1276"/>
        </w:tabs>
        <w:spacing w:after="0" w:line="240" w:lineRule="auto"/>
        <w:ind w:firstLine="709"/>
        <w:jc w:val="both"/>
        <w:rPr>
          <w:rFonts w:ascii="Times New Roman" w:hAnsi="Times New Roman" w:cs="Times New Roman"/>
          <w:sz w:val="20"/>
          <w:szCs w:val="20"/>
        </w:rPr>
      </w:pPr>
      <w:r w:rsidRPr="00363B04">
        <w:rPr>
          <w:rFonts w:ascii="Times New Roman" w:hAnsi="Times New Roman" w:cs="Times New Roman"/>
          <w:b/>
          <w:sz w:val="20"/>
          <w:szCs w:val="20"/>
        </w:rPr>
        <w:t>4.1.1.</w:t>
      </w:r>
      <w:r w:rsidRPr="00363B04">
        <w:rPr>
          <w:rFonts w:ascii="Times New Roman" w:hAnsi="Times New Roman" w:cs="Times New Roman"/>
          <w:sz w:val="20"/>
          <w:szCs w:val="20"/>
        </w:rPr>
        <w:tab/>
        <w:t>осуществлять контроль финансового состояния Заемщика и целевого использования кредита в течение всего срока действия настоящего Договора и в этих целях истребовать у Заемщика предоставления документов, предусмотренных п. 5.1.4.-5.1.5. настоящего Договора;</w:t>
      </w:r>
    </w:p>
    <w:p w14:paraId="635994C4" w14:textId="77777777" w:rsidR="00363B04" w:rsidRPr="00363B04" w:rsidRDefault="00363B04" w:rsidP="00C11FF9">
      <w:pPr>
        <w:pStyle w:val="a8"/>
        <w:tabs>
          <w:tab w:val="num" w:pos="0"/>
          <w:tab w:val="left" w:pos="792"/>
          <w:tab w:val="left" w:pos="851"/>
          <w:tab w:val="left" w:pos="972"/>
          <w:tab w:val="left" w:pos="1276"/>
        </w:tabs>
        <w:spacing w:after="0" w:line="240" w:lineRule="auto"/>
        <w:ind w:firstLine="709"/>
        <w:jc w:val="both"/>
        <w:rPr>
          <w:rFonts w:ascii="Times New Roman" w:hAnsi="Times New Roman" w:cs="Times New Roman"/>
          <w:sz w:val="20"/>
          <w:szCs w:val="20"/>
        </w:rPr>
      </w:pPr>
      <w:r w:rsidRPr="00363B04">
        <w:rPr>
          <w:rFonts w:ascii="Times New Roman" w:hAnsi="Times New Roman" w:cs="Times New Roman"/>
          <w:b/>
          <w:sz w:val="20"/>
          <w:szCs w:val="20"/>
        </w:rPr>
        <w:t>4.1.2.</w:t>
      </w:r>
      <w:r w:rsidRPr="00363B04">
        <w:rPr>
          <w:rFonts w:ascii="Times New Roman" w:hAnsi="Times New Roman" w:cs="Times New Roman"/>
          <w:sz w:val="20"/>
          <w:szCs w:val="20"/>
        </w:rPr>
        <w:tab/>
        <w:t xml:space="preserve">при наличии письменного распоряжения Заемщика, в случае возникновения просроченной задолженности по кредиту и другим платежам, предусмотренным настоящим Договором, </w:t>
      </w:r>
      <w:r w:rsidRPr="00363B04">
        <w:rPr>
          <w:rFonts w:ascii="Times New Roman" w:hAnsi="Times New Roman" w:cs="Times New Roman"/>
          <w:spacing w:val="-6"/>
          <w:sz w:val="20"/>
          <w:szCs w:val="20"/>
        </w:rPr>
        <w:t xml:space="preserve">списывать с его счетов денежные средства </w:t>
      </w:r>
      <w:r w:rsidRPr="00363B04">
        <w:rPr>
          <w:rFonts w:ascii="Times New Roman" w:hAnsi="Times New Roman" w:cs="Times New Roman"/>
          <w:spacing w:val="-6"/>
          <w:kern w:val="16"/>
          <w:sz w:val="20"/>
          <w:szCs w:val="20"/>
        </w:rPr>
        <w:t>в счет исполнения обязательств Заемщика перед Кредитором по настоящему Договору;</w:t>
      </w:r>
    </w:p>
    <w:p w14:paraId="7EACFC11" w14:textId="77777777" w:rsidR="00363B04" w:rsidRPr="00363B04" w:rsidRDefault="00363B04" w:rsidP="00C11FF9">
      <w:pPr>
        <w:pStyle w:val="a8"/>
        <w:tabs>
          <w:tab w:val="left" w:pos="25"/>
          <w:tab w:val="left" w:pos="792"/>
          <w:tab w:val="left" w:pos="851"/>
          <w:tab w:val="left" w:pos="972"/>
          <w:tab w:val="left" w:pos="1276"/>
        </w:tabs>
        <w:spacing w:after="0" w:line="240" w:lineRule="auto"/>
        <w:ind w:left="25" w:firstLine="709"/>
        <w:jc w:val="both"/>
        <w:rPr>
          <w:rFonts w:ascii="Times New Roman" w:hAnsi="Times New Roman" w:cs="Times New Roman"/>
          <w:sz w:val="20"/>
          <w:szCs w:val="20"/>
        </w:rPr>
      </w:pPr>
      <w:r w:rsidRPr="00363B04">
        <w:rPr>
          <w:rFonts w:ascii="Times New Roman" w:hAnsi="Times New Roman" w:cs="Times New Roman"/>
          <w:b/>
          <w:sz w:val="20"/>
          <w:szCs w:val="20"/>
        </w:rPr>
        <w:t>4.1.3.</w:t>
      </w:r>
      <w:r w:rsidRPr="00363B04">
        <w:rPr>
          <w:rFonts w:ascii="Times New Roman" w:hAnsi="Times New Roman" w:cs="Times New Roman"/>
          <w:sz w:val="20"/>
          <w:szCs w:val="20"/>
        </w:rPr>
        <w:tab/>
        <w:t>по своему выбору полностью или частично отказаться от кредитования Заемщика в рамках настоящего Договора и/или полностью или частично отказаться от исполнения настоящего Договора и требовать от Заемщика досрочного возврата суммы кредита (части кредита) и уплаты причитающихся процентов за пользование кредитом, а также обратить взыскание на заложенное имущество, уведомив об этом Заемщика в письменном виде и установив срок исполнения обязательств перед Кредитором в течение 30 (Тридцати) календарных дней с момента направления уведомления, при наступлении одного или нескольких из ниже перечисленных обстоятельств:</w:t>
      </w:r>
    </w:p>
    <w:p w14:paraId="4D4F0259" w14:textId="77777777" w:rsidR="00363B04" w:rsidRPr="00363B04" w:rsidRDefault="00363B04" w:rsidP="00C11FF9">
      <w:pPr>
        <w:pStyle w:val="3"/>
        <w:tabs>
          <w:tab w:val="left" w:pos="25"/>
          <w:tab w:val="left" w:pos="876"/>
        </w:tabs>
        <w:spacing w:after="0"/>
        <w:ind w:left="0" w:firstLine="567"/>
        <w:jc w:val="both"/>
        <w:rPr>
          <w:snapToGrid w:val="0"/>
          <w:sz w:val="20"/>
          <w:szCs w:val="20"/>
        </w:rPr>
      </w:pPr>
      <w:r w:rsidRPr="00363B04">
        <w:rPr>
          <w:snapToGrid w:val="0"/>
          <w:sz w:val="20"/>
          <w:szCs w:val="20"/>
        </w:rPr>
        <w:t>1)</w:t>
      </w:r>
      <w:r w:rsidRPr="00363B04">
        <w:rPr>
          <w:snapToGrid w:val="0"/>
          <w:sz w:val="20"/>
          <w:szCs w:val="20"/>
        </w:rPr>
        <w:tab/>
      </w:r>
      <w:r w:rsidRPr="00363B04">
        <w:rPr>
          <w:sz w:val="20"/>
          <w:szCs w:val="20"/>
        </w:rPr>
        <w:t>образовании у Заемщика просроченной задолженности по кредиту и/или процентам за пользование кредитом продолжительностью более 60 (Шестидесяти) календарных дней в течение последних 180 (Ста восьмидесяти) календарных дней</w:t>
      </w:r>
      <w:r w:rsidRPr="00363B04">
        <w:rPr>
          <w:snapToGrid w:val="0"/>
          <w:sz w:val="20"/>
          <w:szCs w:val="20"/>
        </w:rPr>
        <w:t>;</w:t>
      </w:r>
    </w:p>
    <w:p w14:paraId="6B19F901" w14:textId="77777777" w:rsidR="00363B04" w:rsidRPr="00363B04" w:rsidRDefault="00363B04" w:rsidP="00C11FF9">
      <w:pPr>
        <w:pStyle w:val="3"/>
        <w:tabs>
          <w:tab w:val="left" w:pos="25"/>
          <w:tab w:val="left" w:pos="876"/>
        </w:tabs>
        <w:spacing w:after="0"/>
        <w:ind w:left="25" w:firstLine="567"/>
        <w:jc w:val="both"/>
        <w:rPr>
          <w:snapToGrid w:val="0"/>
          <w:sz w:val="20"/>
          <w:szCs w:val="20"/>
        </w:rPr>
      </w:pPr>
      <w:r w:rsidRPr="00363B04">
        <w:rPr>
          <w:snapToGrid w:val="0"/>
          <w:sz w:val="20"/>
          <w:szCs w:val="20"/>
        </w:rPr>
        <w:t>2)</w:t>
      </w:r>
      <w:r w:rsidRPr="00363B04">
        <w:rPr>
          <w:snapToGrid w:val="0"/>
          <w:sz w:val="20"/>
          <w:szCs w:val="20"/>
        </w:rPr>
        <w:tab/>
        <w:t>в случае нарушения Заемщиком предусмотренной Договором обязанности целевого использования кредита;</w:t>
      </w:r>
    </w:p>
    <w:p w14:paraId="5E72920C" w14:textId="77777777" w:rsidR="00363B04" w:rsidRPr="00363B04" w:rsidRDefault="00363B04" w:rsidP="00C11FF9">
      <w:pPr>
        <w:pStyle w:val="3"/>
        <w:tabs>
          <w:tab w:val="left" w:pos="25"/>
          <w:tab w:val="left" w:pos="876"/>
        </w:tabs>
        <w:spacing w:after="0"/>
        <w:ind w:left="25" w:firstLine="567"/>
        <w:jc w:val="both"/>
        <w:rPr>
          <w:snapToGrid w:val="0"/>
          <w:sz w:val="20"/>
          <w:szCs w:val="20"/>
        </w:rPr>
      </w:pPr>
      <w:r w:rsidRPr="00363B04">
        <w:rPr>
          <w:snapToGrid w:val="0"/>
          <w:sz w:val="20"/>
          <w:szCs w:val="20"/>
        </w:rPr>
        <w:t>3)</w:t>
      </w:r>
      <w:r w:rsidRPr="00363B04">
        <w:rPr>
          <w:snapToGrid w:val="0"/>
          <w:sz w:val="20"/>
          <w:szCs w:val="20"/>
        </w:rPr>
        <w:tab/>
        <w:t>при предоставлении Кредитору недостоверной информации и документов, касающихся требований, указанных в п. 4.1.1. настоящего Договора;</w:t>
      </w:r>
    </w:p>
    <w:p w14:paraId="6C59CBC5" w14:textId="77777777" w:rsidR="00363B04" w:rsidRPr="00363B04" w:rsidRDefault="00363B04" w:rsidP="00C11FF9">
      <w:pPr>
        <w:pStyle w:val="3"/>
        <w:tabs>
          <w:tab w:val="left" w:pos="25"/>
          <w:tab w:val="left" w:pos="876"/>
        </w:tabs>
        <w:spacing w:after="0"/>
        <w:ind w:left="25" w:firstLine="567"/>
        <w:jc w:val="both"/>
        <w:rPr>
          <w:snapToGrid w:val="0"/>
          <w:sz w:val="20"/>
          <w:szCs w:val="20"/>
        </w:rPr>
      </w:pPr>
      <w:r w:rsidRPr="00363B04">
        <w:rPr>
          <w:snapToGrid w:val="0"/>
          <w:sz w:val="20"/>
          <w:szCs w:val="20"/>
        </w:rPr>
        <w:t>4)</w:t>
      </w:r>
      <w:r w:rsidRPr="00363B04">
        <w:rPr>
          <w:snapToGrid w:val="0"/>
          <w:sz w:val="20"/>
          <w:szCs w:val="20"/>
        </w:rPr>
        <w:tab/>
        <w:t>если хотя бы одно из заверений, указанных в пункте 3.1. настоящего Договора нарушается или оказывается неверным, и это может негативно повлиять на способность Заемщика выполнить принятые им по настоящему Договору обязательства;</w:t>
      </w:r>
    </w:p>
    <w:p w14:paraId="4BEB369B" w14:textId="77777777" w:rsidR="00363B04" w:rsidRPr="00363B04" w:rsidRDefault="00363B04" w:rsidP="00C11FF9">
      <w:pPr>
        <w:pStyle w:val="3"/>
        <w:tabs>
          <w:tab w:val="left" w:pos="25"/>
          <w:tab w:val="left" w:pos="876"/>
        </w:tabs>
        <w:spacing w:after="0"/>
        <w:ind w:left="25" w:firstLine="567"/>
        <w:jc w:val="both"/>
        <w:rPr>
          <w:snapToGrid w:val="0"/>
          <w:sz w:val="20"/>
          <w:szCs w:val="20"/>
        </w:rPr>
      </w:pPr>
      <w:r w:rsidRPr="00363B04">
        <w:rPr>
          <w:snapToGrid w:val="0"/>
          <w:sz w:val="20"/>
          <w:szCs w:val="20"/>
        </w:rPr>
        <w:t>5)</w:t>
      </w:r>
      <w:r w:rsidRPr="00363B04">
        <w:rPr>
          <w:snapToGrid w:val="0"/>
          <w:sz w:val="20"/>
          <w:szCs w:val="20"/>
        </w:rPr>
        <w:tab/>
        <w:t>при неисполнении Заемщиком его обязательств, предусмотренных пунктом 5.1.2. настоящего Договора.</w:t>
      </w:r>
    </w:p>
    <w:p w14:paraId="199AC3D5" w14:textId="77777777" w:rsidR="00363B04" w:rsidRPr="00363B04" w:rsidRDefault="00363B04" w:rsidP="00C11FF9">
      <w:pPr>
        <w:tabs>
          <w:tab w:val="num" w:pos="0"/>
          <w:tab w:val="left" w:pos="792"/>
          <w:tab w:val="left" w:pos="1134"/>
        </w:tabs>
        <w:ind w:firstLine="612"/>
        <w:jc w:val="both"/>
        <w:rPr>
          <w:snapToGrid w:val="0"/>
          <w:sz w:val="20"/>
          <w:szCs w:val="20"/>
        </w:rPr>
      </w:pPr>
      <w:r w:rsidRPr="00363B04">
        <w:rPr>
          <w:b/>
          <w:snapToGrid w:val="0"/>
          <w:sz w:val="20"/>
          <w:szCs w:val="20"/>
        </w:rPr>
        <w:t>4.1.4.</w:t>
      </w:r>
      <w:r w:rsidRPr="00363B04">
        <w:rPr>
          <w:b/>
          <w:snapToGrid w:val="0"/>
          <w:sz w:val="20"/>
          <w:szCs w:val="20"/>
        </w:rPr>
        <w:tab/>
      </w:r>
      <w:r w:rsidRPr="00363B04">
        <w:rPr>
          <w:snapToGrid w:val="0"/>
          <w:sz w:val="20"/>
          <w:szCs w:val="20"/>
        </w:rPr>
        <w:t xml:space="preserve">в случае полного отказа Кредитора от исполнения настоящего Договора он считается расторгнутым Кредитором в одностороннем порядке с даты, указанной в соответствующем уведомлении. Заемщик обязан в течение 30 (Тридцати) дней с даты признания настоящего Договора расторгнутым, если иное не указано в уведомлении, возвратить сумму кредита, уплатить проценты за пользование кредитом, начисленные на дату расторжения настоящего Договора, а также неустойку с суммы просроченной задолженности согласно пункту 12 Индивидуальных условий кредитования и пункту 6.1. настоящего Договора; </w:t>
      </w:r>
    </w:p>
    <w:p w14:paraId="61578EF4" w14:textId="77777777" w:rsidR="00363B04" w:rsidRPr="00363B04" w:rsidRDefault="00363B04" w:rsidP="00C11FF9">
      <w:pPr>
        <w:tabs>
          <w:tab w:val="num" w:pos="0"/>
          <w:tab w:val="left" w:pos="792"/>
          <w:tab w:val="left" w:pos="1134"/>
        </w:tabs>
        <w:ind w:firstLine="612"/>
        <w:jc w:val="both"/>
        <w:rPr>
          <w:sz w:val="20"/>
          <w:szCs w:val="20"/>
        </w:rPr>
      </w:pPr>
      <w:r w:rsidRPr="00363B04">
        <w:rPr>
          <w:b/>
          <w:sz w:val="20"/>
          <w:szCs w:val="20"/>
        </w:rPr>
        <w:t>4.1.5.</w:t>
      </w:r>
      <w:r w:rsidRPr="00363B04">
        <w:rPr>
          <w:b/>
          <w:sz w:val="20"/>
          <w:szCs w:val="20"/>
        </w:rPr>
        <w:tab/>
      </w:r>
      <w:r w:rsidRPr="00363B04">
        <w:rPr>
          <w:sz w:val="20"/>
          <w:szCs w:val="20"/>
        </w:rPr>
        <w:t>при обращении Заемщика пролонгировать настоящий Договор;</w:t>
      </w:r>
    </w:p>
    <w:p w14:paraId="771418E7" w14:textId="77777777" w:rsidR="00363B04" w:rsidRPr="00363B04" w:rsidRDefault="00363B04" w:rsidP="00C11FF9">
      <w:pPr>
        <w:numPr>
          <w:ilvl w:val="2"/>
          <w:numId w:val="17"/>
        </w:numPr>
        <w:tabs>
          <w:tab w:val="left" w:pos="0"/>
          <w:tab w:val="left" w:pos="1134"/>
        </w:tabs>
        <w:ind w:left="1301" w:hanging="709"/>
        <w:jc w:val="both"/>
        <w:rPr>
          <w:sz w:val="20"/>
          <w:szCs w:val="20"/>
        </w:rPr>
      </w:pPr>
      <w:r w:rsidRPr="00363B04">
        <w:rPr>
          <w:sz w:val="20"/>
          <w:szCs w:val="20"/>
        </w:rPr>
        <w:t>уменьшить в одностороннем порядке:</w:t>
      </w:r>
    </w:p>
    <w:p w14:paraId="590C5632" w14:textId="6A441F4B" w:rsidR="00363B04" w:rsidRPr="00363B04" w:rsidRDefault="00363B04" w:rsidP="00C11FF9">
      <w:pPr>
        <w:numPr>
          <w:ilvl w:val="0"/>
          <w:numId w:val="13"/>
        </w:numPr>
        <w:tabs>
          <w:tab w:val="left" w:pos="25"/>
          <w:tab w:val="left" w:pos="851"/>
        </w:tabs>
        <w:ind w:left="25" w:firstLine="567"/>
        <w:jc w:val="both"/>
        <w:rPr>
          <w:sz w:val="20"/>
          <w:szCs w:val="20"/>
        </w:rPr>
      </w:pPr>
      <w:r w:rsidRPr="00363B04">
        <w:rPr>
          <w:sz w:val="20"/>
          <w:szCs w:val="20"/>
        </w:rPr>
        <w:t>процентную ставку по выданному кредиту;</w:t>
      </w:r>
    </w:p>
    <w:p w14:paraId="495394CE" w14:textId="77777777" w:rsidR="00363B04" w:rsidRPr="00363B04" w:rsidRDefault="00363B04" w:rsidP="00C11FF9">
      <w:pPr>
        <w:numPr>
          <w:ilvl w:val="0"/>
          <w:numId w:val="11"/>
        </w:numPr>
        <w:tabs>
          <w:tab w:val="left" w:pos="25"/>
        </w:tabs>
        <w:ind w:left="25" w:firstLine="567"/>
        <w:jc w:val="both"/>
        <w:rPr>
          <w:sz w:val="20"/>
          <w:szCs w:val="20"/>
        </w:rPr>
      </w:pPr>
      <w:r w:rsidRPr="00363B04">
        <w:rPr>
          <w:sz w:val="20"/>
          <w:szCs w:val="20"/>
        </w:rPr>
        <w:t>уменьшить или отменить плату за оказание услуг, предусмотренных Индивидуальными условиями кредитования настоящего Договора;</w:t>
      </w:r>
    </w:p>
    <w:p w14:paraId="2680781B" w14:textId="77777777" w:rsidR="00363B04" w:rsidRPr="00363B04" w:rsidRDefault="00363B04" w:rsidP="00C11FF9">
      <w:pPr>
        <w:numPr>
          <w:ilvl w:val="0"/>
          <w:numId w:val="11"/>
        </w:numPr>
        <w:tabs>
          <w:tab w:val="left" w:pos="25"/>
        </w:tabs>
        <w:ind w:left="25" w:firstLine="567"/>
        <w:jc w:val="both"/>
        <w:rPr>
          <w:sz w:val="20"/>
          <w:szCs w:val="20"/>
        </w:rPr>
      </w:pPr>
      <w:r w:rsidRPr="00363B04">
        <w:rPr>
          <w:sz w:val="20"/>
          <w:szCs w:val="20"/>
        </w:rPr>
        <w:t>уменьшить размер неустойки (пени) или отменить ее полностью  или частично, установить период, в течение которого она не взимается, либо принять решение об отказе взимать неустойку (пени);</w:t>
      </w:r>
    </w:p>
    <w:p w14:paraId="298C7269" w14:textId="77777777" w:rsidR="00363B04" w:rsidRPr="00363B04" w:rsidRDefault="00363B04" w:rsidP="00C11FF9">
      <w:pPr>
        <w:numPr>
          <w:ilvl w:val="0"/>
          <w:numId w:val="11"/>
        </w:numPr>
        <w:tabs>
          <w:tab w:val="left" w:pos="25"/>
          <w:tab w:val="num" w:pos="900"/>
        </w:tabs>
        <w:autoSpaceDE w:val="0"/>
        <w:autoSpaceDN w:val="0"/>
        <w:adjustRightInd w:val="0"/>
        <w:ind w:left="25" w:firstLine="567"/>
        <w:jc w:val="both"/>
        <w:rPr>
          <w:sz w:val="20"/>
          <w:szCs w:val="20"/>
        </w:rPr>
      </w:pPr>
      <w:r w:rsidRPr="00363B04">
        <w:rPr>
          <w:sz w:val="20"/>
          <w:szCs w:val="20"/>
        </w:rPr>
        <w:t xml:space="preserve">изменить общие условия настоящего Договора при условии, что это не повлечет за собой возникновение новых или увеличение размера существующих денежных обязательств Заемщика по настоящему Договору. </w:t>
      </w:r>
    </w:p>
    <w:p w14:paraId="0C0DEE61" w14:textId="52715DFB" w:rsidR="00363B04" w:rsidRPr="00363B04" w:rsidRDefault="00363B04" w:rsidP="00C11FF9">
      <w:pPr>
        <w:tabs>
          <w:tab w:val="left" w:pos="25"/>
        </w:tabs>
        <w:ind w:left="25" w:firstLine="567"/>
        <w:jc w:val="both"/>
        <w:rPr>
          <w:sz w:val="20"/>
          <w:szCs w:val="20"/>
        </w:rPr>
      </w:pPr>
      <w:r w:rsidRPr="00363B04">
        <w:rPr>
          <w:sz w:val="20"/>
          <w:szCs w:val="20"/>
        </w:rPr>
        <w:t>Кредитор в письменном виде в течение 5 (Пяти) рабочих дней направляет Заемщику уведомление об изменении условий настоящего Договора, а в случае изменения размера предстоящих платежей также информацию о предстоящих платежах в адрес Заемщика, указанный в настоящем Договоре, с учетом возможных изменений местонахождения Заемщика, согласно пункту 5.1.7. настоящего Договора. Измененная процентная ставка применяется с даты, указанной в таком уведомлении. Информацию об изменении условий настоящего Договора Заемщик может получить во внутреннем структурном подразделении Кредитора (дополнительные офисы) при личном обращении.</w:t>
      </w:r>
    </w:p>
    <w:p w14:paraId="0D7EB69D" w14:textId="77777777" w:rsidR="009930E0" w:rsidRPr="00C00469" w:rsidRDefault="009930E0" w:rsidP="00C11FF9">
      <w:pPr>
        <w:numPr>
          <w:ilvl w:val="2"/>
          <w:numId w:val="17"/>
        </w:numPr>
        <w:tabs>
          <w:tab w:val="left" w:pos="0"/>
          <w:tab w:val="left" w:pos="1276"/>
        </w:tabs>
        <w:ind w:left="1301" w:hanging="709"/>
        <w:jc w:val="both"/>
        <w:rPr>
          <w:sz w:val="20"/>
          <w:szCs w:val="18"/>
        </w:rPr>
      </w:pPr>
      <w:r w:rsidRPr="00C00469">
        <w:rPr>
          <w:sz w:val="20"/>
          <w:szCs w:val="18"/>
        </w:rPr>
        <w:t>осуществлять взыскание задолженности на основании исполнительной надписи нотариуса.</w:t>
      </w:r>
    </w:p>
    <w:p w14:paraId="5130616D" w14:textId="13161712" w:rsidR="00363B04" w:rsidRPr="00C11FF9" w:rsidRDefault="00363B04" w:rsidP="00C11FF9">
      <w:pPr>
        <w:pStyle w:val="a5"/>
        <w:numPr>
          <w:ilvl w:val="1"/>
          <w:numId w:val="12"/>
        </w:numPr>
        <w:tabs>
          <w:tab w:val="num" w:pos="810"/>
          <w:tab w:val="left" w:pos="1080"/>
        </w:tabs>
        <w:spacing w:after="0"/>
        <w:ind w:hanging="18"/>
        <w:jc w:val="both"/>
        <w:rPr>
          <w:rFonts w:ascii="Times New Roman" w:hAnsi="Times New Roman" w:cs="Times New Roman"/>
          <w:b/>
          <w:sz w:val="20"/>
          <w:szCs w:val="20"/>
        </w:rPr>
      </w:pPr>
      <w:r w:rsidRPr="00C11FF9">
        <w:rPr>
          <w:rFonts w:ascii="Times New Roman" w:hAnsi="Times New Roman" w:cs="Times New Roman"/>
          <w:b/>
          <w:sz w:val="20"/>
          <w:szCs w:val="20"/>
        </w:rPr>
        <w:t>Кредитор обязуется:</w:t>
      </w:r>
    </w:p>
    <w:p w14:paraId="48167BDF" w14:textId="77777777" w:rsidR="00363B04" w:rsidRPr="00363B04" w:rsidRDefault="00363B04" w:rsidP="00C11FF9">
      <w:pPr>
        <w:pStyle w:val="2"/>
        <w:numPr>
          <w:ilvl w:val="2"/>
          <w:numId w:val="12"/>
        </w:numPr>
        <w:tabs>
          <w:tab w:val="clear" w:pos="1080"/>
          <w:tab w:val="num" w:pos="0"/>
          <w:tab w:val="num" w:pos="1152"/>
        </w:tabs>
        <w:spacing w:after="0" w:line="240" w:lineRule="auto"/>
        <w:ind w:left="0" w:firstLine="709"/>
        <w:jc w:val="both"/>
        <w:rPr>
          <w:sz w:val="20"/>
          <w:szCs w:val="20"/>
        </w:rPr>
      </w:pPr>
      <w:r w:rsidRPr="00363B04">
        <w:rPr>
          <w:sz w:val="20"/>
          <w:szCs w:val="20"/>
        </w:rPr>
        <w:t>открыть Заемщику ссудный счет для учета полученных в рамках настоящего Договора денежных средств, в порядке, предусмотренном действующим законодательством Российской Федерации, операции по которому будут осуществляться бесплатно;</w:t>
      </w:r>
    </w:p>
    <w:p w14:paraId="219AFBB8" w14:textId="77777777" w:rsidR="00363B04" w:rsidRPr="00363B04" w:rsidRDefault="00363B04" w:rsidP="00C11FF9">
      <w:pPr>
        <w:pStyle w:val="2"/>
        <w:numPr>
          <w:ilvl w:val="2"/>
          <w:numId w:val="12"/>
        </w:numPr>
        <w:tabs>
          <w:tab w:val="clear" w:pos="1080"/>
          <w:tab w:val="num" w:pos="0"/>
          <w:tab w:val="num" w:pos="1152"/>
        </w:tabs>
        <w:spacing w:after="0" w:line="240" w:lineRule="auto"/>
        <w:ind w:left="0" w:firstLine="709"/>
        <w:jc w:val="both"/>
        <w:rPr>
          <w:sz w:val="20"/>
          <w:szCs w:val="20"/>
        </w:rPr>
      </w:pPr>
      <w:r w:rsidRPr="00363B04">
        <w:rPr>
          <w:sz w:val="20"/>
          <w:szCs w:val="20"/>
        </w:rPr>
        <w:t>предоставить Заемщику денежные средства в порядке и на условиях, предусмотренных настоящим Договором, при предоставлении Заемщиком Кредитору всех необходимых для кредитования документов;</w:t>
      </w:r>
    </w:p>
    <w:p w14:paraId="51B7964A" w14:textId="77777777" w:rsidR="00363B04" w:rsidRPr="00363B04" w:rsidRDefault="00363B04" w:rsidP="00C11FF9">
      <w:pPr>
        <w:pStyle w:val="2"/>
        <w:numPr>
          <w:ilvl w:val="2"/>
          <w:numId w:val="12"/>
        </w:numPr>
        <w:tabs>
          <w:tab w:val="clear" w:pos="1080"/>
          <w:tab w:val="num" w:pos="0"/>
          <w:tab w:val="num" w:pos="1152"/>
        </w:tabs>
        <w:spacing w:after="0" w:line="240" w:lineRule="auto"/>
        <w:ind w:left="0" w:firstLine="709"/>
        <w:jc w:val="both"/>
        <w:rPr>
          <w:sz w:val="20"/>
          <w:szCs w:val="20"/>
        </w:rPr>
      </w:pPr>
      <w:r w:rsidRPr="00363B04">
        <w:rPr>
          <w:sz w:val="20"/>
          <w:szCs w:val="20"/>
        </w:rPr>
        <w:t xml:space="preserve">при заключении настоящего Договора предоставить Заемщику информацию о суммах и датах платежей Заемщика по настоящему Договору или порядке их определения с указанием отдельно сумм, направляемых на погашение основного долга по кредиту, и сумм, направляемых на погашение процентов, а также общей суммы выплат Заемщика в течение срока действия настоящего Договора, определенной исходя из его условий и действующих на дату его заключения (далее – график платежей). </w:t>
      </w:r>
    </w:p>
    <w:p w14:paraId="0B0D6390" w14:textId="77777777" w:rsidR="00363B04" w:rsidRPr="00363B04" w:rsidRDefault="00363B04" w:rsidP="00C11FF9">
      <w:pPr>
        <w:pStyle w:val="2"/>
        <w:numPr>
          <w:ilvl w:val="2"/>
          <w:numId w:val="12"/>
        </w:numPr>
        <w:tabs>
          <w:tab w:val="clear" w:pos="1080"/>
          <w:tab w:val="num" w:pos="0"/>
          <w:tab w:val="left" w:pos="1159"/>
        </w:tabs>
        <w:spacing w:after="0" w:line="240" w:lineRule="auto"/>
        <w:ind w:left="0" w:firstLine="709"/>
        <w:jc w:val="both"/>
        <w:rPr>
          <w:i/>
          <w:sz w:val="20"/>
          <w:szCs w:val="20"/>
        </w:rPr>
      </w:pPr>
      <w:r w:rsidRPr="00363B04">
        <w:rPr>
          <w:sz w:val="20"/>
          <w:szCs w:val="20"/>
        </w:rPr>
        <w:t>по требованию Заемщика бесплатно предоставлять следующие сведения:</w:t>
      </w:r>
    </w:p>
    <w:p w14:paraId="1BB13427" w14:textId="77777777" w:rsidR="00363B04" w:rsidRPr="00363B04" w:rsidRDefault="00363B04" w:rsidP="00C11FF9">
      <w:pPr>
        <w:pStyle w:val="2"/>
        <w:numPr>
          <w:ilvl w:val="0"/>
          <w:numId w:val="18"/>
        </w:numPr>
        <w:tabs>
          <w:tab w:val="left" w:pos="876"/>
        </w:tabs>
        <w:spacing w:after="0" w:line="240" w:lineRule="auto"/>
        <w:ind w:left="25" w:firstLine="567"/>
        <w:jc w:val="both"/>
        <w:rPr>
          <w:i/>
          <w:sz w:val="20"/>
          <w:szCs w:val="20"/>
        </w:rPr>
      </w:pPr>
      <w:r w:rsidRPr="00363B04">
        <w:rPr>
          <w:sz w:val="20"/>
          <w:szCs w:val="20"/>
        </w:rPr>
        <w:t>размер текущей задолженности Заемщика перед Кредитором по настоящему Договору;</w:t>
      </w:r>
    </w:p>
    <w:p w14:paraId="782A6F6A" w14:textId="77777777" w:rsidR="00363B04" w:rsidRPr="00363B04" w:rsidRDefault="00363B04" w:rsidP="00C11FF9">
      <w:pPr>
        <w:pStyle w:val="2"/>
        <w:numPr>
          <w:ilvl w:val="0"/>
          <w:numId w:val="18"/>
        </w:numPr>
        <w:tabs>
          <w:tab w:val="left" w:pos="876"/>
        </w:tabs>
        <w:spacing w:after="0" w:line="240" w:lineRule="auto"/>
        <w:ind w:left="876" w:hanging="284"/>
        <w:jc w:val="both"/>
        <w:rPr>
          <w:i/>
          <w:sz w:val="20"/>
          <w:szCs w:val="20"/>
        </w:rPr>
      </w:pPr>
      <w:r w:rsidRPr="00363B04">
        <w:rPr>
          <w:sz w:val="20"/>
          <w:szCs w:val="20"/>
        </w:rPr>
        <w:t>даты и размеры произведенных и предстоящих платежей Заемщика по настоящему Договору;</w:t>
      </w:r>
    </w:p>
    <w:p w14:paraId="0F013F01" w14:textId="77777777" w:rsidR="00363B04" w:rsidRPr="00363B04" w:rsidRDefault="00363B04" w:rsidP="00C11FF9">
      <w:pPr>
        <w:pStyle w:val="2"/>
        <w:numPr>
          <w:ilvl w:val="0"/>
          <w:numId w:val="18"/>
        </w:numPr>
        <w:tabs>
          <w:tab w:val="left" w:pos="876"/>
        </w:tabs>
        <w:spacing w:after="0" w:line="240" w:lineRule="auto"/>
        <w:ind w:left="25" w:firstLine="567"/>
        <w:jc w:val="both"/>
        <w:rPr>
          <w:i/>
          <w:sz w:val="20"/>
          <w:szCs w:val="20"/>
        </w:rPr>
      </w:pPr>
      <w:r w:rsidRPr="00363B04">
        <w:rPr>
          <w:sz w:val="20"/>
          <w:szCs w:val="20"/>
        </w:rPr>
        <w:t>иные сведения, указанные в настоящем Договоре.</w:t>
      </w:r>
    </w:p>
    <w:p w14:paraId="3DDAC8D4" w14:textId="77777777" w:rsidR="00363B04" w:rsidRPr="00363B04" w:rsidRDefault="00363B04" w:rsidP="00C11FF9">
      <w:pPr>
        <w:autoSpaceDE w:val="0"/>
        <w:autoSpaceDN w:val="0"/>
        <w:adjustRightInd w:val="0"/>
        <w:ind w:firstLine="612"/>
        <w:jc w:val="both"/>
        <w:rPr>
          <w:sz w:val="20"/>
          <w:szCs w:val="20"/>
        </w:rPr>
      </w:pPr>
      <w:r w:rsidRPr="00363B04">
        <w:rPr>
          <w:b/>
          <w:sz w:val="20"/>
          <w:szCs w:val="20"/>
        </w:rPr>
        <w:t>4.2.5.</w:t>
      </w:r>
      <w:r w:rsidRPr="00363B04">
        <w:rPr>
          <w:sz w:val="20"/>
          <w:szCs w:val="20"/>
        </w:rPr>
        <w:t xml:space="preserve"> при досрочном возврате Заемщиком всей суммы кредита или ее части в течение 5 (пяти) календарных дней со дня получения уведомления о досрочном возврате, исходя из досрочно возвращаемой суммы кредита, произвести расчет суммы основного долга и процентов за фактический срок пользования кредитом, подлежащих уплате Заемщиком на день получения Кредитором уведомления о досрочном возврате, и предоставить указанную информацию;</w:t>
      </w:r>
    </w:p>
    <w:p w14:paraId="0D574117" w14:textId="77777777" w:rsidR="00363B04" w:rsidRDefault="00363B04" w:rsidP="00C11FF9">
      <w:pPr>
        <w:autoSpaceDE w:val="0"/>
        <w:autoSpaceDN w:val="0"/>
        <w:adjustRightInd w:val="0"/>
        <w:ind w:firstLine="612"/>
        <w:jc w:val="both"/>
        <w:rPr>
          <w:sz w:val="20"/>
          <w:szCs w:val="20"/>
        </w:rPr>
      </w:pPr>
      <w:r w:rsidRPr="00363B04">
        <w:rPr>
          <w:b/>
          <w:sz w:val="20"/>
          <w:szCs w:val="20"/>
        </w:rPr>
        <w:t>4.2.6.</w:t>
      </w:r>
      <w:r w:rsidRPr="00363B04">
        <w:rPr>
          <w:sz w:val="20"/>
          <w:szCs w:val="20"/>
        </w:rPr>
        <w:t xml:space="preserve"> при досрочном возврате Заемщиком части кредита Кредитор в течение 5 (пяти) календарных дней со дня получения уведомления о досрочном возврате части кредита, предоставить Заемщику полную стоимость кредита в случае, если досрочный возврат кредита привел к изменению полной стоимости кредита, а также уточненный график платежей по настоящему Договору, если такой график ранее предоставлялся Заемщику.</w:t>
      </w:r>
    </w:p>
    <w:p w14:paraId="6768BB30" w14:textId="77777777" w:rsidR="006A60B2" w:rsidRPr="00363B04" w:rsidRDefault="006A60B2" w:rsidP="00C11FF9">
      <w:pPr>
        <w:autoSpaceDE w:val="0"/>
        <w:autoSpaceDN w:val="0"/>
        <w:adjustRightInd w:val="0"/>
        <w:ind w:firstLine="612"/>
        <w:jc w:val="both"/>
        <w:rPr>
          <w:sz w:val="20"/>
          <w:szCs w:val="20"/>
        </w:rPr>
      </w:pPr>
      <w:r w:rsidRPr="002B5319">
        <w:rPr>
          <w:b/>
          <w:sz w:val="20"/>
          <w:szCs w:val="20"/>
        </w:rPr>
        <w:t xml:space="preserve">4.3. </w:t>
      </w:r>
      <w:r>
        <w:rPr>
          <w:sz w:val="20"/>
          <w:szCs w:val="20"/>
        </w:rPr>
        <w:t xml:space="preserve">Кредитор передает сведения, определенные статьей 4 Федерального закона от 30.12.2004 года № 218-ФЗ «О кредитных историях», о </w:t>
      </w:r>
      <w:r w:rsidR="002B5319">
        <w:rPr>
          <w:sz w:val="20"/>
          <w:szCs w:val="20"/>
        </w:rPr>
        <w:t>Заемщике</w:t>
      </w:r>
      <w:r>
        <w:rPr>
          <w:sz w:val="20"/>
          <w:szCs w:val="20"/>
        </w:rPr>
        <w:t>, поручителе</w:t>
      </w:r>
      <w:r w:rsidR="002B5319">
        <w:rPr>
          <w:sz w:val="20"/>
          <w:szCs w:val="20"/>
        </w:rPr>
        <w:t xml:space="preserve"> в бюро кредитных историй.</w:t>
      </w:r>
    </w:p>
    <w:p w14:paraId="37E2043E" w14:textId="77777777" w:rsidR="00363B04" w:rsidRPr="00363B04" w:rsidRDefault="00363B04" w:rsidP="00363B04">
      <w:pPr>
        <w:pStyle w:val="2"/>
        <w:tabs>
          <w:tab w:val="num" w:pos="900"/>
          <w:tab w:val="left" w:pos="1080"/>
          <w:tab w:val="left" w:pos="1260"/>
        </w:tabs>
        <w:spacing w:after="0" w:line="240" w:lineRule="auto"/>
        <w:ind w:left="0"/>
        <w:jc w:val="both"/>
        <w:rPr>
          <w:sz w:val="20"/>
          <w:szCs w:val="20"/>
        </w:rPr>
      </w:pPr>
    </w:p>
    <w:p w14:paraId="74C99643" w14:textId="7FACDCDE" w:rsidR="00363B04" w:rsidRDefault="00363B04" w:rsidP="00363B04">
      <w:pPr>
        <w:pStyle w:val="a5"/>
        <w:numPr>
          <w:ilvl w:val="0"/>
          <w:numId w:val="12"/>
        </w:numPr>
        <w:tabs>
          <w:tab w:val="left" w:pos="180"/>
        </w:tabs>
        <w:spacing w:after="0" w:line="240" w:lineRule="auto"/>
        <w:jc w:val="center"/>
        <w:rPr>
          <w:rFonts w:ascii="Times New Roman" w:hAnsi="Times New Roman" w:cs="Times New Roman"/>
          <w:b/>
          <w:sz w:val="20"/>
          <w:szCs w:val="20"/>
        </w:rPr>
      </w:pPr>
      <w:r w:rsidRPr="00363B04">
        <w:rPr>
          <w:rFonts w:ascii="Times New Roman" w:hAnsi="Times New Roman" w:cs="Times New Roman"/>
          <w:b/>
          <w:sz w:val="20"/>
          <w:szCs w:val="20"/>
        </w:rPr>
        <w:t>Права и обязанности Заемщика</w:t>
      </w:r>
    </w:p>
    <w:p w14:paraId="25A21E45" w14:textId="77777777" w:rsidR="00C11FF9" w:rsidRPr="00363B04" w:rsidRDefault="00C11FF9" w:rsidP="00C11FF9">
      <w:pPr>
        <w:pStyle w:val="a5"/>
        <w:tabs>
          <w:tab w:val="left" w:pos="180"/>
        </w:tabs>
        <w:spacing w:after="0" w:line="240" w:lineRule="auto"/>
        <w:ind w:left="405"/>
        <w:rPr>
          <w:rFonts w:ascii="Times New Roman" w:hAnsi="Times New Roman" w:cs="Times New Roman"/>
          <w:b/>
          <w:sz w:val="20"/>
          <w:szCs w:val="20"/>
        </w:rPr>
      </w:pPr>
    </w:p>
    <w:p w14:paraId="74967D13" w14:textId="77777777" w:rsidR="00363B04" w:rsidRPr="00363B04" w:rsidRDefault="00363B04" w:rsidP="00363B04">
      <w:pPr>
        <w:pStyle w:val="2"/>
        <w:tabs>
          <w:tab w:val="left" w:pos="783"/>
          <w:tab w:val="left" w:pos="1080"/>
        </w:tabs>
        <w:spacing w:after="0" w:line="240" w:lineRule="auto"/>
        <w:ind w:left="0" w:firstLine="709"/>
        <w:jc w:val="both"/>
        <w:rPr>
          <w:b/>
          <w:sz w:val="20"/>
          <w:szCs w:val="20"/>
        </w:rPr>
      </w:pPr>
      <w:r w:rsidRPr="00363B04">
        <w:rPr>
          <w:b/>
          <w:sz w:val="20"/>
          <w:szCs w:val="20"/>
        </w:rPr>
        <w:t>5.1.Заемщик обязуется:</w:t>
      </w:r>
    </w:p>
    <w:p w14:paraId="4C49421B" w14:textId="77777777" w:rsidR="00363B04" w:rsidRPr="00363B04" w:rsidRDefault="00363B04" w:rsidP="00363B04">
      <w:pPr>
        <w:pStyle w:val="2"/>
        <w:numPr>
          <w:ilvl w:val="2"/>
          <w:numId w:val="7"/>
        </w:numPr>
        <w:tabs>
          <w:tab w:val="left" w:pos="783"/>
          <w:tab w:val="left" w:pos="1080"/>
          <w:tab w:val="left" w:pos="1260"/>
        </w:tabs>
        <w:spacing w:after="0" w:line="240" w:lineRule="auto"/>
        <w:ind w:left="0" w:firstLine="709"/>
        <w:jc w:val="both"/>
        <w:rPr>
          <w:sz w:val="20"/>
          <w:szCs w:val="20"/>
        </w:rPr>
      </w:pPr>
      <w:r w:rsidRPr="00363B04">
        <w:rPr>
          <w:sz w:val="20"/>
          <w:szCs w:val="20"/>
        </w:rPr>
        <w:t>возвратить Кредитору сумму кредита и начисленные проценты в сроки, предусмотренные настоящим Договором и отвечать перед Кредитором всеми принадлежащими ему финансовыми, материальными и иными ресурсами до полного погашения всей суммы задолженности перед Кредитором по настоящему Договору;</w:t>
      </w:r>
    </w:p>
    <w:p w14:paraId="3179D78E" w14:textId="77777777" w:rsidR="00363B04" w:rsidRPr="00363B04" w:rsidRDefault="00363B04" w:rsidP="00363B04">
      <w:pPr>
        <w:pStyle w:val="2"/>
        <w:numPr>
          <w:ilvl w:val="2"/>
          <w:numId w:val="7"/>
        </w:numPr>
        <w:tabs>
          <w:tab w:val="left" w:pos="783"/>
          <w:tab w:val="left" w:pos="1080"/>
          <w:tab w:val="left" w:pos="1260"/>
        </w:tabs>
        <w:spacing w:after="0" w:line="240" w:lineRule="auto"/>
        <w:ind w:left="0" w:firstLine="709"/>
        <w:jc w:val="both"/>
        <w:rPr>
          <w:sz w:val="20"/>
          <w:szCs w:val="20"/>
        </w:rPr>
      </w:pPr>
      <w:r w:rsidRPr="00363B04">
        <w:rPr>
          <w:sz w:val="20"/>
          <w:szCs w:val="20"/>
        </w:rPr>
        <w:t>использовать кредит на цели и в порядке, предусмотренном условиями настоящего Договора, и произвести своевременный возврат кредита и уплату процентов за пользование им;</w:t>
      </w:r>
    </w:p>
    <w:p w14:paraId="2A4F42F2" w14:textId="77777777" w:rsidR="00363B04" w:rsidRPr="00363B04" w:rsidRDefault="00363B04" w:rsidP="00363B04">
      <w:pPr>
        <w:pStyle w:val="2"/>
        <w:numPr>
          <w:ilvl w:val="2"/>
          <w:numId w:val="7"/>
        </w:numPr>
        <w:tabs>
          <w:tab w:val="left" w:pos="783"/>
          <w:tab w:val="left" w:pos="1080"/>
          <w:tab w:val="left" w:pos="1260"/>
        </w:tabs>
        <w:spacing w:after="0" w:line="240" w:lineRule="auto"/>
        <w:ind w:left="0" w:firstLine="709"/>
        <w:jc w:val="both"/>
        <w:rPr>
          <w:sz w:val="20"/>
          <w:szCs w:val="20"/>
        </w:rPr>
      </w:pPr>
      <w:r w:rsidRPr="00363B04">
        <w:rPr>
          <w:sz w:val="20"/>
          <w:szCs w:val="20"/>
        </w:rPr>
        <w:t>выполнять условия настоящего Договора и требования Кредитора, выставленные Заемщику в рамках настоящего Договора;</w:t>
      </w:r>
    </w:p>
    <w:p w14:paraId="3DC80805" w14:textId="77777777" w:rsidR="00363B04" w:rsidRPr="00363B04" w:rsidRDefault="00363B04" w:rsidP="00363B04">
      <w:pPr>
        <w:autoSpaceDE w:val="0"/>
        <w:autoSpaceDN w:val="0"/>
        <w:adjustRightInd w:val="0"/>
        <w:ind w:firstLine="709"/>
        <w:jc w:val="both"/>
        <w:rPr>
          <w:rFonts w:eastAsia="Calibri"/>
          <w:sz w:val="20"/>
          <w:szCs w:val="20"/>
        </w:rPr>
      </w:pPr>
      <w:r w:rsidRPr="00363B04">
        <w:rPr>
          <w:b/>
          <w:sz w:val="20"/>
          <w:szCs w:val="20"/>
        </w:rPr>
        <w:t>5.1.4.</w:t>
      </w:r>
      <w:r w:rsidRPr="00363B04">
        <w:rPr>
          <w:b/>
          <w:sz w:val="20"/>
          <w:szCs w:val="20"/>
        </w:rPr>
        <w:tab/>
        <w:t>ежеквартально,</w:t>
      </w:r>
      <w:r w:rsidRPr="00363B04">
        <w:rPr>
          <w:sz w:val="20"/>
          <w:szCs w:val="20"/>
        </w:rPr>
        <w:t xml:space="preserve"> а также по первому требованию Кредитора в течение 3 (Трех) рабочих дней предоставлять необходимые документы, касающиеся финансового состояния Заемщика, в течение всего срока действия настоящего Договора. Документами, касающимися финансового состояния Заемщика, является </w:t>
      </w:r>
      <w:r w:rsidRPr="00363B04">
        <w:rPr>
          <w:rFonts w:eastAsia="Calibri"/>
          <w:sz w:val="20"/>
          <w:szCs w:val="20"/>
        </w:rPr>
        <w:t>справка о доходах физического лица; иные документы, подтверждающие доходы физического лица (Договора аренды, выписки, информация о получаемых дивидендах, информация о пенсии и пр.).</w:t>
      </w:r>
    </w:p>
    <w:p w14:paraId="3DE873F2" w14:textId="77777777" w:rsidR="00363B04" w:rsidRPr="00363B04" w:rsidRDefault="00363B04" w:rsidP="00363B04">
      <w:pPr>
        <w:pStyle w:val="2"/>
        <w:tabs>
          <w:tab w:val="left" w:pos="900"/>
          <w:tab w:val="left" w:pos="1260"/>
        </w:tabs>
        <w:spacing w:after="0" w:line="240" w:lineRule="auto"/>
        <w:ind w:left="0" w:firstLine="709"/>
        <w:jc w:val="both"/>
        <w:rPr>
          <w:sz w:val="20"/>
          <w:szCs w:val="20"/>
        </w:rPr>
      </w:pPr>
      <w:r w:rsidRPr="00363B04">
        <w:rPr>
          <w:b/>
          <w:sz w:val="20"/>
          <w:szCs w:val="20"/>
        </w:rPr>
        <w:t>5.1.5.</w:t>
      </w:r>
      <w:r w:rsidRPr="00363B04">
        <w:rPr>
          <w:sz w:val="20"/>
          <w:szCs w:val="20"/>
        </w:rPr>
        <w:tab/>
        <w:t>в течение 3 (Трех) рабочих дней с момента получения запроса от Кредитора представлять всю необходимую информацию, касающуюся Заемщика, а также:</w:t>
      </w:r>
    </w:p>
    <w:p w14:paraId="19B4D35F" w14:textId="77777777" w:rsidR="00363B04" w:rsidRPr="00363B04" w:rsidRDefault="00363B04" w:rsidP="00363B04">
      <w:pPr>
        <w:pStyle w:val="aa"/>
        <w:numPr>
          <w:ilvl w:val="0"/>
          <w:numId w:val="9"/>
        </w:numPr>
        <w:tabs>
          <w:tab w:val="clear" w:pos="1080"/>
          <w:tab w:val="num" w:pos="0"/>
          <w:tab w:val="left" w:pos="792"/>
          <w:tab w:val="left" w:pos="900"/>
        </w:tabs>
        <w:spacing w:after="0"/>
        <w:ind w:left="0" w:firstLine="709"/>
        <w:rPr>
          <w:sz w:val="20"/>
          <w:szCs w:val="20"/>
        </w:rPr>
      </w:pPr>
      <w:r w:rsidRPr="00363B04">
        <w:rPr>
          <w:sz w:val="20"/>
          <w:szCs w:val="20"/>
        </w:rPr>
        <w:t>документы, обосновывающие производимые платежи;</w:t>
      </w:r>
    </w:p>
    <w:p w14:paraId="491DAFCA" w14:textId="77777777" w:rsidR="00363B04" w:rsidRPr="00363B04" w:rsidRDefault="00363B04" w:rsidP="00363B04">
      <w:pPr>
        <w:pStyle w:val="aa"/>
        <w:numPr>
          <w:ilvl w:val="0"/>
          <w:numId w:val="9"/>
        </w:numPr>
        <w:tabs>
          <w:tab w:val="clear" w:pos="1080"/>
          <w:tab w:val="left" w:pos="792"/>
          <w:tab w:val="left" w:pos="900"/>
        </w:tabs>
        <w:spacing w:after="0"/>
        <w:ind w:left="792" w:hanging="83"/>
        <w:jc w:val="both"/>
        <w:rPr>
          <w:sz w:val="20"/>
          <w:szCs w:val="20"/>
        </w:rPr>
      </w:pPr>
      <w:r w:rsidRPr="00363B04">
        <w:rPr>
          <w:sz w:val="20"/>
          <w:szCs w:val="20"/>
        </w:rPr>
        <w:t>документы, необходимые для осуществления контроля за целевым использованием кредита, в том числе и первичные документы.</w:t>
      </w:r>
    </w:p>
    <w:p w14:paraId="12EDAEC7" w14:textId="77777777" w:rsidR="00363B04" w:rsidRPr="00363B04" w:rsidRDefault="00363B04" w:rsidP="00363B04">
      <w:pPr>
        <w:pStyle w:val="aa"/>
        <w:tabs>
          <w:tab w:val="left" w:pos="0"/>
          <w:tab w:val="left" w:pos="1276"/>
        </w:tabs>
        <w:spacing w:after="0"/>
        <w:ind w:left="0" w:firstLine="709"/>
        <w:jc w:val="both"/>
        <w:rPr>
          <w:sz w:val="20"/>
          <w:szCs w:val="20"/>
        </w:rPr>
      </w:pPr>
      <w:r w:rsidRPr="00363B04">
        <w:rPr>
          <w:b/>
          <w:sz w:val="20"/>
          <w:szCs w:val="20"/>
        </w:rPr>
        <w:t>5.1.6.</w:t>
      </w:r>
      <w:r w:rsidRPr="00363B04">
        <w:rPr>
          <w:sz w:val="20"/>
          <w:szCs w:val="20"/>
        </w:rPr>
        <w:tab/>
        <w:t>не передавать полностью или частично свои права или обязательства по настоящему Договору третьим лицам без предварительного письменного согласия Кредитора;</w:t>
      </w:r>
    </w:p>
    <w:p w14:paraId="4356CC54" w14:textId="77777777" w:rsidR="00363B04" w:rsidRPr="00363B04" w:rsidRDefault="00363B04" w:rsidP="00363B04">
      <w:pPr>
        <w:pStyle w:val="aa"/>
        <w:tabs>
          <w:tab w:val="left" w:pos="0"/>
          <w:tab w:val="left" w:pos="1276"/>
        </w:tabs>
        <w:spacing w:after="0"/>
        <w:ind w:left="0" w:firstLine="709"/>
        <w:jc w:val="both"/>
        <w:rPr>
          <w:sz w:val="20"/>
          <w:szCs w:val="20"/>
        </w:rPr>
      </w:pPr>
      <w:r w:rsidRPr="00363B04">
        <w:rPr>
          <w:b/>
          <w:sz w:val="20"/>
          <w:szCs w:val="20"/>
        </w:rPr>
        <w:t>5.1.7.</w:t>
      </w:r>
      <w:r w:rsidRPr="00363B04">
        <w:rPr>
          <w:b/>
          <w:sz w:val="20"/>
          <w:szCs w:val="20"/>
        </w:rPr>
        <w:tab/>
      </w:r>
      <w:r w:rsidRPr="00363B04">
        <w:rPr>
          <w:sz w:val="20"/>
          <w:szCs w:val="20"/>
        </w:rPr>
        <w:t>в течение 3 (Трех) рабочих дней со дня соответствующих изменений в письменной форме уведомить Кредитора об изменении любой информации, а именно: своего адреса регистрации и места нахождения, паспортных данных, телефона, об изменении способа связи Кредитора с ним и пр. Неисполнение Заемщиком настоящего пункта лишает его права ссылаться на то, что предусмотренные настоящим Договором уведомление или платеж не были произведены надлежащим образом;</w:t>
      </w:r>
    </w:p>
    <w:p w14:paraId="73E989A8" w14:textId="77777777" w:rsidR="00363B04" w:rsidRPr="00363B04" w:rsidRDefault="00363B04" w:rsidP="00363B04">
      <w:pPr>
        <w:pStyle w:val="aa"/>
        <w:tabs>
          <w:tab w:val="left" w:pos="900"/>
          <w:tab w:val="left" w:pos="1276"/>
          <w:tab w:val="left" w:pos="1512"/>
        </w:tabs>
        <w:spacing w:after="0"/>
        <w:ind w:left="0" w:firstLine="709"/>
        <w:jc w:val="both"/>
        <w:rPr>
          <w:sz w:val="20"/>
          <w:szCs w:val="20"/>
        </w:rPr>
      </w:pPr>
      <w:r w:rsidRPr="00363B04">
        <w:rPr>
          <w:b/>
          <w:sz w:val="20"/>
          <w:szCs w:val="20"/>
        </w:rPr>
        <w:t>5.1.8.</w:t>
      </w:r>
      <w:r w:rsidRPr="00363B04">
        <w:rPr>
          <w:b/>
          <w:sz w:val="20"/>
          <w:szCs w:val="20"/>
        </w:rPr>
        <w:tab/>
      </w:r>
      <w:r w:rsidRPr="00363B04">
        <w:rPr>
          <w:sz w:val="20"/>
          <w:szCs w:val="20"/>
        </w:rPr>
        <w:t>в случае досрочного возврата всей суммы кредита или ее части уплатить Кредитору проценты по настоящему Договору на возвращаемую сумму кредита включительно до дня фактического возврата соответствующей суммы кредита или ее части.</w:t>
      </w:r>
    </w:p>
    <w:p w14:paraId="6152D562" w14:textId="77777777" w:rsidR="00363B04" w:rsidRPr="00363B04" w:rsidRDefault="00363B04" w:rsidP="00363B04">
      <w:pPr>
        <w:pStyle w:val="2"/>
        <w:numPr>
          <w:ilvl w:val="1"/>
          <w:numId w:val="7"/>
        </w:numPr>
        <w:tabs>
          <w:tab w:val="num" w:pos="540"/>
          <w:tab w:val="left" w:pos="783"/>
          <w:tab w:val="left" w:pos="1080"/>
        </w:tabs>
        <w:spacing w:after="0" w:line="240" w:lineRule="auto"/>
        <w:ind w:left="493" w:firstLine="216"/>
        <w:jc w:val="both"/>
        <w:rPr>
          <w:b/>
          <w:sz w:val="20"/>
          <w:szCs w:val="20"/>
        </w:rPr>
      </w:pPr>
      <w:r w:rsidRPr="00363B04">
        <w:rPr>
          <w:b/>
          <w:sz w:val="20"/>
          <w:szCs w:val="20"/>
        </w:rPr>
        <w:t>Заемщик имеет право:</w:t>
      </w:r>
    </w:p>
    <w:p w14:paraId="41D10B69" w14:textId="77777777" w:rsidR="00363B04" w:rsidRPr="00363B04" w:rsidRDefault="00363B04" w:rsidP="00363B04">
      <w:pPr>
        <w:pStyle w:val="2"/>
        <w:numPr>
          <w:ilvl w:val="2"/>
          <w:numId w:val="7"/>
        </w:numPr>
        <w:tabs>
          <w:tab w:val="left" w:pos="1080"/>
          <w:tab w:val="left" w:pos="1260"/>
        </w:tabs>
        <w:spacing w:after="0" w:line="240" w:lineRule="auto"/>
        <w:ind w:left="0" w:firstLine="709"/>
        <w:jc w:val="both"/>
        <w:rPr>
          <w:sz w:val="20"/>
          <w:szCs w:val="20"/>
        </w:rPr>
      </w:pPr>
      <w:r w:rsidRPr="00363B04">
        <w:rPr>
          <w:sz w:val="20"/>
          <w:szCs w:val="20"/>
        </w:rPr>
        <w:t>обращаться за пролонгацией настоящего Договора;</w:t>
      </w:r>
    </w:p>
    <w:p w14:paraId="0BAF89D3" w14:textId="77777777" w:rsidR="00363B04" w:rsidRPr="00363B04" w:rsidRDefault="00363B04" w:rsidP="00363B04">
      <w:pPr>
        <w:pStyle w:val="2"/>
        <w:numPr>
          <w:ilvl w:val="2"/>
          <w:numId w:val="7"/>
        </w:numPr>
        <w:tabs>
          <w:tab w:val="left" w:pos="1080"/>
          <w:tab w:val="left" w:pos="1260"/>
        </w:tabs>
        <w:spacing w:after="0" w:line="240" w:lineRule="auto"/>
        <w:ind w:left="0" w:firstLine="709"/>
        <w:jc w:val="both"/>
        <w:rPr>
          <w:sz w:val="20"/>
          <w:szCs w:val="20"/>
        </w:rPr>
      </w:pPr>
      <w:r w:rsidRPr="00363B04">
        <w:rPr>
          <w:sz w:val="20"/>
          <w:szCs w:val="20"/>
        </w:rPr>
        <w:t>отказаться от получения кредита полностью или частично, уведомив об этом Кредитора до истечения установленного настоящим Договором срока его предоставления, указанного в пункте 2.1 настоящего Договора;</w:t>
      </w:r>
    </w:p>
    <w:p w14:paraId="68470C7C" w14:textId="77777777" w:rsidR="00363B04" w:rsidRPr="00363B04" w:rsidRDefault="00363B04" w:rsidP="00363B04">
      <w:pPr>
        <w:pStyle w:val="2"/>
        <w:numPr>
          <w:ilvl w:val="2"/>
          <w:numId w:val="7"/>
        </w:numPr>
        <w:tabs>
          <w:tab w:val="left" w:pos="1080"/>
          <w:tab w:val="left" w:pos="1260"/>
        </w:tabs>
        <w:spacing w:after="0" w:line="240" w:lineRule="auto"/>
        <w:ind w:left="0" w:firstLine="709"/>
        <w:jc w:val="both"/>
        <w:rPr>
          <w:sz w:val="20"/>
          <w:szCs w:val="20"/>
        </w:rPr>
      </w:pPr>
      <w:r w:rsidRPr="00363B04">
        <w:rPr>
          <w:sz w:val="20"/>
          <w:szCs w:val="20"/>
        </w:rPr>
        <w:t>в течение 14 (Четырнадцати) календарных дней с даты получения кредита досрочно вернуть всю сумму кредита без предварительного уведомления Кредитора с уплатой процентов за фактический срок кредитования;</w:t>
      </w:r>
    </w:p>
    <w:p w14:paraId="08B6F107" w14:textId="77777777" w:rsidR="00363B04" w:rsidRPr="00363B04" w:rsidRDefault="00363B04" w:rsidP="00363B04">
      <w:pPr>
        <w:pStyle w:val="2"/>
        <w:numPr>
          <w:ilvl w:val="2"/>
          <w:numId w:val="7"/>
        </w:numPr>
        <w:tabs>
          <w:tab w:val="left" w:pos="1080"/>
          <w:tab w:val="left" w:pos="1260"/>
        </w:tabs>
        <w:spacing w:after="0" w:line="240" w:lineRule="auto"/>
        <w:ind w:left="0" w:firstLine="709"/>
        <w:jc w:val="both"/>
        <w:rPr>
          <w:sz w:val="20"/>
          <w:szCs w:val="20"/>
        </w:rPr>
      </w:pPr>
      <w:r w:rsidRPr="00363B04">
        <w:rPr>
          <w:sz w:val="20"/>
          <w:szCs w:val="20"/>
        </w:rPr>
        <w:t>в течение 30 (Тридцати) календарных дней с даты получения кредита, предоставленного с условием использования Заемщиком полученных средств на определенные цели, вернуть досрочно Кредитору всю сумму кредита или ее часть без предварительного уведомления Кредитора с уплатой процентов за фактический срок кредитования;</w:t>
      </w:r>
    </w:p>
    <w:p w14:paraId="6D49564F" w14:textId="77777777" w:rsidR="00363B04" w:rsidRPr="00363B04" w:rsidRDefault="00363B04" w:rsidP="00363B04">
      <w:pPr>
        <w:pStyle w:val="2"/>
        <w:numPr>
          <w:ilvl w:val="2"/>
          <w:numId w:val="7"/>
        </w:numPr>
        <w:tabs>
          <w:tab w:val="left" w:pos="1080"/>
          <w:tab w:val="left" w:pos="1260"/>
        </w:tabs>
        <w:spacing w:after="0" w:line="240" w:lineRule="auto"/>
        <w:ind w:left="0" w:firstLine="709"/>
        <w:jc w:val="both"/>
        <w:rPr>
          <w:sz w:val="20"/>
          <w:szCs w:val="20"/>
        </w:rPr>
      </w:pPr>
      <w:r w:rsidRPr="00363B04">
        <w:rPr>
          <w:sz w:val="20"/>
          <w:szCs w:val="20"/>
        </w:rPr>
        <w:t>вернуть досрочно Кредитору всю сумму полученного кредита или его часть, уведомив об этом Кредитора в письменной форме не менее чем за 30 (Тридцать) календарных дней до дня возврата потребительского кредита;</w:t>
      </w:r>
    </w:p>
    <w:p w14:paraId="3180FA74" w14:textId="77777777" w:rsidR="00363B04" w:rsidRPr="00363B04" w:rsidRDefault="00363B04" w:rsidP="00363B04">
      <w:pPr>
        <w:pStyle w:val="2"/>
        <w:numPr>
          <w:ilvl w:val="2"/>
          <w:numId w:val="7"/>
        </w:numPr>
        <w:tabs>
          <w:tab w:val="left" w:pos="1080"/>
          <w:tab w:val="left" w:pos="1260"/>
        </w:tabs>
        <w:spacing w:after="0" w:line="240" w:lineRule="auto"/>
        <w:ind w:left="0" w:firstLine="709"/>
        <w:jc w:val="both"/>
        <w:rPr>
          <w:sz w:val="20"/>
          <w:szCs w:val="20"/>
        </w:rPr>
      </w:pPr>
      <w:r w:rsidRPr="00363B04">
        <w:rPr>
          <w:sz w:val="20"/>
          <w:szCs w:val="20"/>
        </w:rPr>
        <w:t>требовать информацию о начисленных процентах по настоящему Договору. Уточнять размер ссудной задолженности, а также получать всю необходимую информацию в рамках настоящего Договора;</w:t>
      </w:r>
    </w:p>
    <w:p w14:paraId="3C150164" w14:textId="77777777" w:rsidR="00363B04" w:rsidRPr="00363B04" w:rsidRDefault="00363B04" w:rsidP="00363B04">
      <w:pPr>
        <w:pStyle w:val="2"/>
        <w:numPr>
          <w:ilvl w:val="2"/>
          <w:numId w:val="7"/>
        </w:numPr>
        <w:tabs>
          <w:tab w:val="left" w:pos="1080"/>
          <w:tab w:val="left" w:pos="1260"/>
        </w:tabs>
        <w:spacing w:after="0" w:line="240" w:lineRule="auto"/>
        <w:ind w:left="0" w:firstLine="709"/>
        <w:jc w:val="both"/>
        <w:rPr>
          <w:sz w:val="20"/>
          <w:szCs w:val="20"/>
        </w:rPr>
      </w:pPr>
      <w:r w:rsidRPr="00363B04">
        <w:rPr>
          <w:sz w:val="20"/>
          <w:szCs w:val="20"/>
        </w:rPr>
        <w:t>застраховать свою жизнь, потерю трудоспособности, а также имущество, находящееся в его собственности в любой страховой компании.</w:t>
      </w:r>
    </w:p>
    <w:p w14:paraId="0CE33D96" w14:textId="77777777" w:rsidR="00363B04" w:rsidRPr="00363B04" w:rsidRDefault="00363B04" w:rsidP="00363B04">
      <w:pPr>
        <w:pStyle w:val="2"/>
        <w:tabs>
          <w:tab w:val="left" w:pos="783"/>
          <w:tab w:val="left" w:pos="1080"/>
          <w:tab w:val="left" w:pos="1260"/>
        </w:tabs>
        <w:spacing w:after="0" w:line="240" w:lineRule="auto"/>
        <w:ind w:left="0" w:firstLine="216"/>
        <w:jc w:val="both"/>
        <w:rPr>
          <w:sz w:val="20"/>
          <w:szCs w:val="20"/>
        </w:rPr>
      </w:pPr>
    </w:p>
    <w:p w14:paraId="04BE5852" w14:textId="57700D04" w:rsidR="00363B04" w:rsidRDefault="00363B04" w:rsidP="00363B04">
      <w:pPr>
        <w:pStyle w:val="a5"/>
        <w:numPr>
          <w:ilvl w:val="0"/>
          <w:numId w:val="7"/>
        </w:numPr>
        <w:tabs>
          <w:tab w:val="left" w:pos="180"/>
        </w:tabs>
        <w:spacing w:after="0" w:line="240" w:lineRule="auto"/>
        <w:jc w:val="center"/>
        <w:rPr>
          <w:rFonts w:ascii="Times New Roman" w:hAnsi="Times New Roman" w:cs="Times New Roman"/>
          <w:b/>
          <w:sz w:val="20"/>
          <w:szCs w:val="20"/>
        </w:rPr>
      </w:pPr>
      <w:r w:rsidRPr="00363B04">
        <w:rPr>
          <w:rFonts w:ascii="Times New Roman" w:hAnsi="Times New Roman" w:cs="Times New Roman"/>
          <w:b/>
          <w:sz w:val="20"/>
          <w:szCs w:val="20"/>
        </w:rPr>
        <w:t>Ответственность Сторон</w:t>
      </w:r>
    </w:p>
    <w:p w14:paraId="154EF771" w14:textId="77777777" w:rsidR="00363B04" w:rsidRPr="00363B04" w:rsidRDefault="00363B04" w:rsidP="00363B04">
      <w:pPr>
        <w:numPr>
          <w:ilvl w:val="1"/>
          <w:numId w:val="10"/>
        </w:numPr>
        <w:tabs>
          <w:tab w:val="clear" w:pos="360"/>
          <w:tab w:val="num" w:pos="0"/>
          <w:tab w:val="left" w:pos="709"/>
          <w:tab w:val="left" w:pos="1080"/>
        </w:tabs>
        <w:ind w:left="0" w:firstLine="720"/>
        <w:jc w:val="both"/>
        <w:rPr>
          <w:sz w:val="20"/>
          <w:szCs w:val="20"/>
        </w:rPr>
      </w:pPr>
      <w:r w:rsidRPr="00363B04">
        <w:rPr>
          <w:sz w:val="20"/>
          <w:szCs w:val="20"/>
        </w:rPr>
        <w:t>В случае несвоевременного возврата кредита (части кредита) и/или несвоевременной уплаты процентов, начисленных за пользование кредитом, Кредитор вправе взыскать с Заемщика неустойку (пени) с суммы просроченной задолженности:</w:t>
      </w:r>
    </w:p>
    <w:p w14:paraId="11775FA1" w14:textId="77777777" w:rsidR="00363B04" w:rsidRPr="00363B04" w:rsidRDefault="00363B04" w:rsidP="00363B04">
      <w:pPr>
        <w:tabs>
          <w:tab w:val="left" w:pos="709"/>
          <w:tab w:val="left" w:pos="900"/>
          <w:tab w:val="left" w:pos="1080"/>
          <w:tab w:val="left" w:pos="1260"/>
        </w:tabs>
        <w:ind w:firstLine="720"/>
        <w:jc w:val="both"/>
        <w:rPr>
          <w:sz w:val="20"/>
          <w:szCs w:val="20"/>
        </w:rPr>
      </w:pPr>
      <w:r w:rsidRPr="00363B04">
        <w:rPr>
          <w:b/>
          <w:sz w:val="20"/>
          <w:szCs w:val="20"/>
        </w:rPr>
        <w:t>6.1.1.</w:t>
      </w:r>
      <w:r w:rsidRPr="00363B04">
        <w:rPr>
          <w:b/>
          <w:sz w:val="20"/>
          <w:szCs w:val="20"/>
        </w:rPr>
        <w:tab/>
      </w:r>
      <w:r w:rsidRPr="00363B04">
        <w:rPr>
          <w:sz w:val="20"/>
          <w:szCs w:val="20"/>
        </w:rPr>
        <w:t>при наличии письменного распоряжения Заемщика,</w:t>
      </w:r>
      <w:r w:rsidRPr="00363B04">
        <w:rPr>
          <w:b/>
          <w:sz w:val="20"/>
          <w:szCs w:val="20"/>
        </w:rPr>
        <w:t xml:space="preserve"> </w:t>
      </w:r>
      <w:r w:rsidRPr="00363B04">
        <w:rPr>
          <w:sz w:val="20"/>
          <w:szCs w:val="20"/>
        </w:rPr>
        <w:t>сумма неустойки подлежит списанию в доход Кредитора со счетов Заемщика, открытых у Кредитора, в пределах имеющихся по ним остатков;</w:t>
      </w:r>
    </w:p>
    <w:p w14:paraId="2B9C5218" w14:textId="77777777" w:rsidR="00363B04" w:rsidRPr="00363B04" w:rsidRDefault="00363B04" w:rsidP="00363B04">
      <w:pPr>
        <w:tabs>
          <w:tab w:val="left" w:pos="709"/>
          <w:tab w:val="left" w:pos="900"/>
          <w:tab w:val="left" w:pos="1080"/>
          <w:tab w:val="left" w:pos="1260"/>
        </w:tabs>
        <w:ind w:firstLine="720"/>
        <w:jc w:val="both"/>
        <w:rPr>
          <w:sz w:val="20"/>
          <w:szCs w:val="20"/>
        </w:rPr>
      </w:pPr>
      <w:r w:rsidRPr="00363B04">
        <w:rPr>
          <w:b/>
          <w:sz w:val="20"/>
          <w:szCs w:val="20"/>
        </w:rPr>
        <w:t>6.1.2.</w:t>
      </w:r>
      <w:r w:rsidRPr="00363B04">
        <w:rPr>
          <w:sz w:val="20"/>
          <w:szCs w:val="20"/>
        </w:rPr>
        <w:tab/>
        <w:t>при недостаточности денежных средств в уплату неустойки на счетах Заемщика, открытых у Кредитора, Кредитор направляет Заемщику письменное сообщение о факте образования просроченной задолженности с указанием ее суммы. Неустойка считается признанной Заемщиком на дату получения Кредитором письменного согласия на уплату задолженности по направленному сообщению с указанием признанной суммы задолженности или на дату фактической уплаты суммы задолженности;</w:t>
      </w:r>
    </w:p>
    <w:p w14:paraId="27063BCF" w14:textId="77777777" w:rsidR="00363B04" w:rsidRPr="00363B04" w:rsidRDefault="00363B04" w:rsidP="00363B04">
      <w:pPr>
        <w:tabs>
          <w:tab w:val="left" w:pos="709"/>
          <w:tab w:val="left" w:pos="900"/>
          <w:tab w:val="left" w:pos="1260"/>
        </w:tabs>
        <w:ind w:firstLine="720"/>
        <w:jc w:val="both"/>
        <w:rPr>
          <w:sz w:val="20"/>
          <w:szCs w:val="20"/>
        </w:rPr>
      </w:pPr>
      <w:r w:rsidRPr="00363B04">
        <w:rPr>
          <w:b/>
          <w:sz w:val="20"/>
          <w:szCs w:val="20"/>
        </w:rPr>
        <w:t>6.1.3.</w:t>
      </w:r>
      <w:r w:rsidRPr="00363B04">
        <w:rPr>
          <w:b/>
          <w:sz w:val="20"/>
          <w:szCs w:val="20"/>
        </w:rPr>
        <w:tab/>
      </w:r>
      <w:r w:rsidRPr="00363B04">
        <w:rPr>
          <w:sz w:val="20"/>
          <w:szCs w:val="20"/>
        </w:rPr>
        <w:t>в случае неполучения письменного согласия Заемщика на уплату задолженности в виде неустойки действия Кредитора будут направлены на взыскание неустойки в судебном порядке.</w:t>
      </w:r>
    </w:p>
    <w:p w14:paraId="35314CEA" w14:textId="77777777" w:rsidR="00363B04" w:rsidRPr="00363B04" w:rsidRDefault="00363B04" w:rsidP="00363B04">
      <w:pPr>
        <w:numPr>
          <w:ilvl w:val="1"/>
          <w:numId w:val="10"/>
        </w:numPr>
        <w:tabs>
          <w:tab w:val="clear" w:pos="360"/>
          <w:tab w:val="num" w:pos="0"/>
          <w:tab w:val="left" w:pos="709"/>
          <w:tab w:val="left" w:pos="1080"/>
        </w:tabs>
        <w:ind w:left="0" w:firstLine="720"/>
        <w:jc w:val="both"/>
        <w:rPr>
          <w:sz w:val="20"/>
          <w:szCs w:val="20"/>
        </w:rPr>
      </w:pPr>
      <w:r w:rsidRPr="00363B04">
        <w:rPr>
          <w:sz w:val="20"/>
          <w:szCs w:val="20"/>
        </w:rPr>
        <w:t>Кредитор не начисляет проценты на просроченную задолженность по кредиту за соответствующий период нарушения обязательств.</w:t>
      </w:r>
    </w:p>
    <w:p w14:paraId="3F60893F" w14:textId="77777777" w:rsidR="00363B04" w:rsidRPr="00363B04" w:rsidRDefault="00363B04" w:rsidP="00363B04">
      <w:pPr>
        <w:numPr>
          <w:ilvl w:val="1"/>
          <w:numId w:val="10"/>
        </w:numPr>
        <w:tabs>
          <w:tab w:val="clear" w:pos="360"/>
          <w:tab w:val="num" w:pos="0"/>
          <w:tab w:val="left" w:pos="709"/>
          <w:tab w:val="left" w:pos="1080"/>
        </w:tabs>
        <w:ind w:left="0" w:firstLine="720"/>
        <w:jc w:val="both"/>
        <w:rPr>
          <w:spacing w:val="-6"/>
          <w:sz w:val="20"/>
          <w:szCs w:val="20"/>
        </w:rPr>
      </w:pPr>
      <w:r w:rsidRPr="00363B04">
        <w:rPr>
          <w:sz w:val="20"/>
          <w:szCs w:val="20"/>
        </w:rPr>
        <w:t>Убытки Кредитора от нарушения Заемщиком условий настоящего Договора подлежат возмещению в полной сумме сверх неустойки.</w:t>
      </w:r>
    </w:p>
    <w:p w14:paraId="757E005D" w14:textId="00893777" w:rsidR="00363B04" w:rsidRDefault="00363B04" w:rsidP="00363B04">
      <w:pPr>
        <w:numPr>
          <w:ilvl w:val="1"/>
          <w:numId w:val="10"/>
        </w:numPr>
        <w:tabs>
          <w:tab w:val="clear" w:pos="360"/>
          <w:tab w:val="num" w:pos="0"/>
          <w:tab w:val="left" w:pos="709"/>
          <w:tab w:val="left" w:pos="1080"/>
        </w:tabs>
        <w:ind w:left="0" w:firstLine="720"/>
        <w:jc w:val="both"/>
        <w:rPr>
          <w:sz w:val="20"/>
          <w:szCs w:val="20"/>
        </w:rPr>
      </w:pPr>
      <w:r w:rsidRPr="00363B04">
        <w:rPr>
          <w:sz w:val="20"/>
          <w:szCs w:val="20"/>
        </w:rPr>
        <w:t>Уплата неустойки не освобождает Заемщика от исполнения обязательств по настоящему Договору.</w:t>
      </w:r>
    </w:p>
    <w:p w14:paraId="2B21935E" w14:textId="77777777" w:rsidR="00C11FF9" w:rsidRPr="00C11FF9" w:rsidRDefault="00C11FF9" w:rsidP="00C11FF9">
      <w:pPr>
        <w:tabs>
          <w:tab w:val="left" w:pos="709"/>
          <w:tab w:val="left" w:pos="1080"/>
        </w:tabs>
        <w:ind w:left="720"/>
        <w:jc w:val="both"/>
        <w:rPr>
          <w:sz w:val="20"/>
          <w:szCs w:val="20"/>
        </w:rPr>
      </w:pPr>
    </w:p>
    <w:p w14:paraId="7DE0DEC0" w14:textId="33FCB679" w:rsidR="00363B04" w:rsidRPr="00C11FF9" w:rsidRDefault="00363B04" w:rsidP="00BF373E">
      <w:pPr>
        <w:pStyle w:val="a5"/>
        <w:numPr>
          <w:ilvl w:val="0"/>
          <w:numId w:val="10"/>
        </w:numPr>
        <w:tabs>
          <w:tab w:val="left" w:pos="180"/>
        </w:tabs>
        <w:spacing w:after="0"/>
        <w:jc w:val="center"/>
        <w:rPr>
          <w:rFonts w:ascii="Times New Roman" w:hAnsi="Times New Roman" w:cs="Times New Roman"/>
          <w:b/>
          <w:sz w:val="20"/>
          <w:szCs w:val="20"/>
        </w:rPr>
      </w:pPr>
      <w:r w:rsidRPr="00C11FF9">
        <w:rPr>
          <w:rFonts w:ascii="Times New Roman" w:hAnsi="Times New Roman" w:cs="Times New Roman"/>
          <w:b/>
          <w:sz w:val="20"/>
          <w:szCs w:val="20"/>
        </w:rPr>
        <w:t>Форс-мажор</w:t>
      </w:r>
    </w:p>
    <w:p w14:paraId="36CE6C67" w14:textId="77777777" w:rsidR="00363B04" w:rsidRPr="00363B04" w:rsidRDefault="00363B04" w:rsidP="00BF373E">
      <w:pPr>
        <w:tabs>
          <w:tab w:val="left" w:pos="1260"/>
        </w:tabs>
        <w:ind w:firstLine="720"/>
        <w:jc w:val="both"/>
        <w:rPr>
          <w:sz w:val="20"/>
          <w:szCs w:val="20"/>
        </w:rPr>
      </w:pPr>
      <w:r w:rsidRPr="00363B04">
        <w:rPr>
          <w:b/>
          <w:sz w:val="20"/>
          <w:szCs w:val="20"/>
        </w:rPr>
        <w:t>7.1</w:t>
      </w:r>
      <w:r w:rsidRPr="00363B04">
        <w:rPr>
          <w:sz w:val="20"/>
          <w:szCs w:val="20"/>
        </w:rPr>
        <w:t>. Стороны не несут ответственности в случае невыполнения, несвоевременного или ненадлежащего выполнения ими каких-либо из обязательств по настоящему Договору, если указанное невыполнение, несвоевременное или ненадлежащее выполнение обусловлено наступлением форс-мажорных обстоятельств.</w:t>
      </w:r>
    </w:p>
    <w:p w14:paraId="2821809D" w14:textId="77777777" w:rsidR="00363B04" w:rsidRPr="00363B04" w:rsidRDefault="00363B04" w:rsidP="00363B04">
      <w:pPr>
        <w:tabs>
          <w:tab w:val="num" w:pos="720"/>
          <w:tab w:val="left" w:pos="1080"/>
        </w:tabs>
        <w:ind w:firstLine="720"/>
        <w:jc w:val="both"/>
        <w:rPr>
          <w:sz w:val="20"/>
          <w:szCs w:val="20"/>
        </w:rPr>
      </w:pPr>
      <w:r w:rsidRPr="00363B04">
        <w:rPr>
          <w:b/>
          <w:sz w:val="20"/>
          <w:szCs w:val="20"/>
        </w:rPr>
        <w:t>7.2.</w:t>
      </w:r>
      <w:r w:rsidRPr="00363B04">
        <w:rPr>
          <w:sz w:val="20"/>
          <w:szCs w:val="20"/>
        </w:rPr>
        <w:tab/>
        <w:t xml:space="preserve">К форс-мажорным обстоятельствам Стороны согласились отнести следующие события: решения органов государственной власти Российской Федерации или Центрального банка Российской Федерации, которые делают невозможным хотя бы для одной из Сторон выполнение своих обязательств по настоящему Договору, задержки платежей по вине Центрального банка Российской Федерации, в том числе его расчетных учреждений (при условии предоставления Стороной, допустившей задержку платежа, подтверждающих документов), стихийные бедствия, аварии, пожары, массовые беспорядки, забастовки (кроме забастовок персонала Сторон), военные действия и иные обстоятельства и природные явления, признанные форс-мажорными обстоятельствами и не зависящие от волеизъявления Сторон. </w:t>
      </w:r>
    </w:p>
    <w:p w14:paraId="284FCEAB" w14:textId="0190CE10" w:rsidR="00363B04" w:rsidRDefault="00363B04" w:rsidP="00C46BA6">
      <w:pPr>
        <w:tabs>
          <w:tab w:val="num" w:pos="720"/>
          <w:tab w:val="left" w:pos="1080"/>
        </w:tabs>
        <w:ind w:firstLine="720"/>
        <w:jc w:val="both"/>
        <w:rPr>
          <w:sz w:val="20"/>
          <w:szCs w:val="20"/>
        </w:rPr>
      </w:pPr>
      <w:r w:rsidRPr="00363B04">
        <w:rPr>
          <w:b/>
          <w:sz w:val="20"/>
          <w:szCs w:val="20"/>
        </w:rPr>
        <w:t>7.3.</w:t>
      </w:r>
      <w:r w:rsidRPr="00363B04">
        <w:rPr>
          <w:sz w:val="20"/>
          <w:szCs w:val="20"/>
        </w:rPr>
        <w:tab/>
        <w:t>Сторона, для которой форс-мажорные обстоятельства являются препятствием для выполнения своих обязательств по настоящему Договору не позднее 1 (Одного) дня после их наступления в письменной форме информирует другую Сторону об этих обстоятельствах и об их последствиях. По письменному соглашению Сторон срок выполнения обстоятельств соразмерно отодвигается на время соответствующего обстоятельства или настоящий Договор подлежит досрочному расторжению. При этом Стороны не имеют права требовать возмещения убытков.</w:t>
      </w:r>
    </w:p>
    <w:p w14:paraId="2B3DDA89" w14:textId="77777777" w:rsidR="00BF373E" w:rsidRPr="00363B04" w:rsidRDefault="00BF373E" w:rsidP="00C46BA6">
      <w:pPr>
        <w:tabs>
          <w:tab w:val="num" w:pos="720"/>
          <w:tab w:val="left" w:pos="1080"/>
        </w:tabs>
        <w:ind w:firstLine="720"/>
        <w:jc w:val="both"/>
        <w:rPr>
          <w:sz w:val="20"/>
          <w:szCs w:val="20"/>
        </w:rPr>
      </w:pPr>
    </w:p>
    <w:p w14:paraId="18B8427A" w14:textId="77777777" w:rsidR="00363B04" w:rsidRPr="00363B04" w:rsidRDefault="00363B04" w:rsidP="00363B04">
      <w:pPr>
        <w:ind w:left="360"/>
        <w:jc w:val="center"/>
        <w:rPr>
          <w:b/>
          <w:sz w:val="20"/>
          <w:szCs w:val="20"/>
        </w:rPr>
      </w:pPr>
      <w:r w:rsidRPr="00363B04">
        <w:rPr>
          <w:b/>
          <w:sz w:val="20"/>
          <w:szCs w:val="20"/>
        </w:rPr>
        <w:t>8. Прочие условия</w:t>
      </w:r>
    </w:p>
    <w:p w14:paraId="6FDAF951" w14:textId="77777777" w:rsidR="00363B04" w:rsidRPr="00363B04" w:rsidRDefault="00363B04" w:rsidP="00363B04">
      <w:pPr>
        <w:tabs>
          <w:tab w:val="left" w:pos="0"/>
          <w:tab w:val="left" w:pos="1134"/>
        </w:tabs>
        <w:ind w:firstLine="709"/>
        <w:jc w:val="both"/>
        <w:rPr>
          <w:snapToGrid w:val="0"/>
          <w:sz w:val="20"/>
          <w:szCs w:val="20"/>
        </w:rPr>
      </w:pPr>
      <w:r w:rsidRPr="00363B04">
        <w:rPr>
          <w:b/>
          <w:snapToGrid w:val="0"/>
          <w:sz w:val="20"/>
          <w:szCs w:val="20"/>
        </w:rPr>
        <w:t>8.1.</w:t>
      </w:r>
      <w:r w:rsidRPr="00363B04">
        <w:rPr>
          <w:b/>
          <w:snapToGrid w:val="0"/>
          <w:sz w:val="20"/>
          <w:szCs w:val="20"/>
        </w:rPr>
        <w:tab/>
      </w:r>
      <w:r w:rsidRPr="00363B04">
        <w:rPr>
          <w:snapToGrid w:val="0"/>
          <w:sz w:val="20"/>
          <w:szCs w:val="20"/>
        </w:rPr>
        <w:t>Кредитор вправе осуществлять уступку прав (требований) по настоящему Договору, а также по договорам ипотеки, связанным с обеспечением возврата кредита, любым третьим лицам.</w:t>
      </w:r>
    </w:p>
    <w:p w14:paraId="3E9B7EB4" w14:textId="77777777" w:rsidR="00363B04" w:rsidRPr="00363B04" w:rsidRDefault="00363B04" w:rsidP="00363B04">
      <w:pPr>
        <w:autoSpaceDE w:val="0"/>
        <w:autoSpaceDN w:val="0"/>
        <w:adjustRightInd w:val="0"/>
        <w:ind w:firstLine="709"/>
        <w:jc w:val="both"/>
        <w:rPr>
          <w:sz w:val="20"/>
          <w:szCs w:val="20"/>
        </w:rPr>
      </w:pPr>
      <w:r w:rsidRPr="00363B04">
        <w:rPr>
          <w:sz w:val="20"/>
          <w:szCs w:val="20"/>
        </w:rPr>
        <w:t xml:space="preserve">В связи с осуществлением уступки прав (требований) по настоящему Договору, а также по договорам ипотеки, связанным с обеспечением возврата кредита, в порядке, установленном абзацем 1 настоящей статьи, Кредитор передает персональные данные Заемщика и (или) Залогодателя - физического лица в соответствии с Федеральным </w:t>
      </w:r>
      <w:hyperlink r:id="rId8" w:history="1">
        <w:r w:rsidRPr="00363B04">
          <w:rPr>
            <w:sz w:val="20"/>
            <w:szCs w:val="20"/>
          </w:rPr>
          <w:t>законом</w:t>
        </w:r>
      </w:hyperlink>
      <w:r w:rsidRPr="00363B04">
        <w:rPr>
          <w:sz w:val="20"/>
          <w:szCs w:val="20"/>
        </w:rPr>
        <w:t xml:space="preserve"> от 27 июля 2006 года № 152-ФЗ «О персональных данных».</w:t>
      </w:r>
    </w:p>
    <w:p w14:paraId="6E5896FB" w14:textId="77777777" w:rsidR="00363B04" w:rsidRPr="00363B04" w:rsidRDefault="00363B04" w:rsidP="00363B04">
      <w:pPr>
        <w:tabs>
          <w:tab w:val="left" w:pos="0"/>
          <w:tab w:val="left" w:pos="1134"/>
        </w:tabs>
        <w:ind w:firstLine="709"/>
        <w:jc w:val="both"/>
        <w:rPr>
          <w:snapToGrid w:val="0"/>
          <w:sz w:val="20"/>
          <w:szCs w:val="20"/>
        </w:rPr>
      </w:pPr>
      <w:r w:rsidRPr="00363B04">
        <w:rPr>
          <w:b/>
          <w:snapToGrid w:val="0"/>
          <w:sz w:val="20"/>
          <w:szCs w:val="20"/>
        </w:rPr>
        <w:t>8.2.</w:t>
      </w:r>
      <w:r w:rsidRPr="00363B04">
        <w:rPr>
          <w:snapToGrid w:val="0"/>
          <w:sz w:val="20"/>
          <w:szCs w:val="20"/>
        </w:rPr>
        <w:tab/>
      </w:r>
      <w:r w:rsidRPr="00363B04">
        <w:rPr>
          <w:sz w:val="20"/>
          <w:szCs w:val="20"/>
        </w:rPr>
        <w:t>Каждая из Сторон обязуется не передавать и не разглашать третьим лицам информацию, касающуюся настоящего Договора, кроме случаев, оговоренных действующим законодательством Российской Федерации.</w:t>
      </w:r>
    </w:p>
    <w:p w14:paraId="57A501FC" w14:textId="77777777" w:rsidR="00363B04" w:rsidRPr="00363B04" w:rsidRDefault="00363B04" w:rsidP="00363B04">
      <w:pPr>
        <w:tabs>
          <w:tab w:val="left" w:pos="1134"/>
        </w:tabs>
        <w:autoSpaceDE w:val="0"/>
        <w:autoSpaceDN w:val="0"/>
        <w:adjustRightInd w:val="0"/>
        <w:ind w:firstLine="709"/>
        <w:jc w:val="both"/>
        <w:rPr>
          <w:i/>
          <w:sz w:val="20"/>
          <w:szCs w:val="20"/>
        </w:rPr>
      </w:pPr>
      <w:r w:rsidRPr="00363B04">
        <w:rPr>
          <w:b/>
          <w:snapToGrid w:val="0"/>
          <w:sz w:val="20"/>
          <w:szCs w:val="20"/>
        </w:rPr>
        <w:t>8.3.</w:t>
      </w:r>
      <w:r w:rsidRPr="00363B04">
        <w:rPr>
          <w:snapToGrid w:val="0"/>
          <w:sz w:val="20"/>
          <w:szCs w:val="20"/>
        </w:rPr>
        <w:tab/>
      </w:r>
      <w:r w:rsidRPr="00363B04">
        <w:rPr>
          <w:sz w:val="20"/>
          <w:szCs w:val="20"/>
        </w:rPr>
        <w:t xml:space="preserve">Договор считается заключенным, если между Сторонами Договора достигнуто согласие по всем Индивидуальным условиям кредитования. </w:t>
      </w:r>
    </w:p>
    <w:p w14:paraId="704A027A" w14:textId="77777777" w:rsidR="00363B04" w:rsidRPr="00363B04" w:rsidRDefault="00363B04" w:rsidP="00363B04">
      <w:pPr>
        <w:tabs>
          <w:tab w:val="left" w:pos="0"/>
          <w:tab w:val="left" w:pos="1134"/>
        </w:tabs>
        <w:ind w:firstLine="709"/>
        <w:jc w:val="both"/>
        <w:rPr>
          <w:snapToGrid w:val="0"/>
          <w:sz w:val="20"/>
          <w:szCs w:val="20"/>
        </w:rPr>
      </w:pPr>
      <w:r w:rsidRPr="00363B04">
        <w:rPr>
          <w:b/>
          <w:snapToGrid w:val="0"/>
          <w:sz w:val="20"/>
          <w:szCs w:val="20"/>
        </w:rPr>
        <w:t>8.4.</w:t>
      </w:r>
      <w:r w:rsidRPr="00363B04">
        <w:rPr>
          <w:snapToGrid w:val="0"/>
          <w:sz w:val="20"/>
          <w:szCs w:val="20"/>
        </w:rPr>
        <w:tab/>
      </w:r>
      <w:r w:rsidRPr="00363B04">
        <w:rPr>
          <w:sz w:val="20"/>
          <w:szCs w:val="20"/>
        </w:rPr>
        <w:t>Все изменения и дополнения к настоящему Договору действительны в случае, если они совершены в письменной форме и подписаны каждой из Сторон. Исключение составляет пункт 4.1.6. настоящего Договора.</w:t>
      </w:r>
    </w:p>
    <w:p w14:paraId="624DEBAB" w14:textId="77777777" w:rsidR="00363B04" w:rsidRPr="00363B04" w:rsidRDefault="00363B04" w:rsidP="00363B04">
      <w:pPr>
        <w:tabs>
          <w:tab w:val="left" w:pos="0"/>
          <w:tab w:val="left" w:pos="1134"/>
        </w:tabs>
        <w:ind w:firstLine="709"/>
        <w:jc w:val="both"/>
        <w:rPr>
          <w:kern w:val="16"/>
          <w:sz w:val="20"/>
          <w:szCs w:val="20"/>
        </w:rPr>
      </w:pPr>
      <w:r w:rsidRPr="00363B04">
        <w:rPr>
          <w:b/>
          <w:snapToGrid w:val="0"/>
          <w:sz w:val="20"/>
          <w:szCs w:val="20"/>
        </w:rPr>
        <w:t>8.5.</w:t>
      </w:r>
      <w:r w:rsidRPr="00363B04">
        <w:rPr>
          <w:snapToGrid w:val="0"/>
          <w:sz w:val="20"/>
          <w:szCs w:val="20"/>
        </w:rPr>
        <w:tab/>
      </w:r>
      <w:r w:rsidRPr="00363B04">
        <w:rPr>
          <w:kern w:val="16"/>
          <w:sz w:val="20"/>
          <w:szCs w:val="20"/>
        </w:rPr>
        <w:t xml:space="preserve">Все документы по настоящему Договору направляются Кредитором в адрес Заемщика, указанный в настоящем Договоре, </w:t>
      </w:r>
      <w:r w:rsidRPr="00363B04">
        <w:rPr>
          <w:sz w:val="20"/>
          <w:szCs w:val="20"/>
        </w:rPr>
        <w:t xml:space="preserve">с учетом возможных изменений места нахождения Заемщика, согласно пункту 5.1.7. настоящего Договора, </w:t>
      </w:r>
      <w:r w:rsidRPr="00363B04">
        <w:rPr>
          <w:kern w:val="16"/>
          <w:sz w:val="20"/>
          <w:szCs w:val="20"/>
        </w:rPr>
        <w:t>любым из способов, указанных в п.16 Индивидуальных условий кредитования по настоящему Договору и не требуют со стороны Заемщика подтверждения об их получении в случае, если в документе не указано иное.</w:t>
      </w:r>
    </w:p>
    <w:p w14:paraId="6256E7F2" w14:textId="5ED73F69" w:rsidR="00363B04" w:rsidRPr="00363B04" w:rsidRDefault="00363B04" w:rsidP="00363B04">
      <w:pPr>
        <w:tabs>
          <w:tab w:val="left" w:pos="0"/>
          <w:tab w:val="left" w:pos="1134"/>
        </w:tabs>
        <w:ind w:firstLine="709"/>
        <w:jc w:val="both"/>
        <w:rPr>
          <w:kern w:val="16"/>
          <w:sz w:val="20"/>
          <w:szCs w:val="20"/>
        </w:rPr>
      </w:pPr>
      <w:r w:rsidRPr="00363B04">
        <w:rPr>
          <w:b/>
          <w:kern w:val="16"/>
          <w:sz w:val="20"/>
          <w:szCs w:val="20"/>
        </w:rPr>
        <w:t>8.6.</w:t>
      </w:r>
      <w:r w:rsidRPr="00363B04">
        <w:rPr>
          <w:b/>
          <w:kern w:val="16"/>
          <w:sz w:val="20"/>
          <w:szCs w:val="20"/>
        </w:rPr>
        <w:tab/>
      </w:r>
      <w:r w:rsidRPr="00363B04">
        <w:rPr>
          <w:color w:val="000000"/>
          <w:sz w:val="20"/>
          <w:szCs w:val="20"/>
        </w:rPr>
        <w:t xml:space="preserve">Заемщик фактом заключения настоящего Договора ставит Кредитора в известность (подтверждает), что дает поручения третьим лицам об исполнении его обязательств по возврату денежных средств (кредита), по уплате процентов за пользование </w:t>
      </w:r>
      <w:r w:rsidRPr="00363B04">
        <w:rPr>
          <w:sz w:val="20"/>
          <w:szCs w:val="20"/>
        </w:rPr>
        <w:t>денежными средствами (кредитом)</w:t>
      </w:r>
      <w:r w:rsidRPr="00363B04">
        <w:rPr>
          <w:color w:val="000000"/>
          <w:sz w:val="20"/>
          <w:szCs w:val="20"/>
        </w:rPr>
        <w:t xml:space="preserve">, а также по уплате сумм неустоек, установленных </w:t>
      </w:r>
      <w:r w:rsidRPr="00363B04">
        <w:rPr>
          <w:sz w:val="20"/>
          <w:szCs w:val="20"/>
        </w:rPr>
        <w:t xml:space="preserve">настоящим </w:t>
      </w:r>
      <w:r w:rsidR="007F1D89" w:rsidRPr="00363B04">
        <w:rPr>
          <w:sz w:val="20"/>
          <w:szCs w:val="20"/>
        </w:rPr>
        <w:t>Договором</w:t>
      </w:r>
      <w:r w:rsidRPr="00363B04">
        <w:rPr>
          <w:sz w:val="20"/>
          <w:szCs w:val="20"/>
        </w:rPr>
        <w:t>.</w:t>
      </w:r>
      <w:r w:rsidRPr="00363B04">
        <w:rPr>
          <w:color w:val="FF00FF"/>
          <w:sz w:val="20"/>
          <w:szCs w:val="20"/>
        </w:rPr>
        <w:t xml:space="preserve"> </w:t>
      </w:r>
      <w:r w:rsidRPr="00363B04">
        <w:rPr>
          <w:sz w:val="20"/>
          <w:szCs w:val="20"/>
        </w:rPr>
        <w:t>В случае получения такого исполнения Кредитор, не выясняя оснований (обстоятельств) отношений Заемщика с третьим лицом должен принять такое исполнение как надлежащее.</w:t>
      </w:r>
    </w:p>
    <w:p w14:paraId="666BA7AC" w14:textId="77777777" w:rsidR="007D3434" w:rsidRPr="00A913EE" w:rsidRDefault="007D3434" w:rsidP="007D3434">
      <w:pPr>
        <w:tabs>
          <w:tab w:val="left" w:pos="0"/>
          <w:tab w:val="left" w:pos="1134"/>
        </w:tabs>
        <w:ind w:firstLine="709"/>
        <w:jc w:val="both"/>
        <w:rPr>
          <w:snapToGrid w:val="0"/>
          <w:sz w:val="20"/>
          <w:szCs w:val="18"/>
        </w:rPr>
      </w:pPr>
      <w:r w:rsidRPr="00A913EE">
        <w:rPr>
          <w:b/>
          <w:snapToGrid w:val="0"/>
          <w:sz w:val="20"/>
          <w:szCs w:val="18"/>
        </w:rPr>
        <w:t>8.7.</w:t>
      </w:r>
      <w:r w:rsidRPr="00A913EE">
        <w:rPr>
          <w:b/>
          <w:snapToGrid w:val="0"/>
          <w:sz w:val="20"/>
          <w:szCs w:val="18"/>
        </w:rPr>
        <w:tab/>
      </w:r>
      <w:r w:rsidRPr="00A913EE">
        <w:rPr>
          <w:snapToGrid w:val="0"/>
          <w:sz w:val="20"/>
          <w:szCs w:val="18"/>
        </w:rPr>
        <w:t>Все споры между Сторонами не урегулированные путем переговоров могут быть рассмотрены по месту нахождения организации, либо по месту жительства или пребывания заемщика, или по месту заключения или исполнения договора (Красногорский городской суд Московской области).</w:t>
      </w:r>
    </w:p>
    <w:p w14:paraId="4B0C55D0" w14:textId="77777777" w:rsidR="007D3434" w:rsidRPr="007D3434" w:rsidRDefault="007D3434" w:rsidP="007D3434">
      <w:pPr>
        <w:tabs>
          <w:tab w:val="left" w:pos="0"/>
          <w:tab w:val="left" w:pos="1134"/>
        </w:tabs>
        <w:ind w:firstLine="709"/>
        <w:jc w:val="both"/>
        <w:rPr>
          <w:snapToGrid w:val="0"/>
          <w:sz w:val="20"/>
          <w:szCs w:val="18"/>
        </w:rPr>
      </w:pPr>
      <w:r w:rsidRPr="00A913EE">
        <w:rPr>
          <w:snapToGrid w:val="0"/>
          <w:sz w:val="20"/>
          <w:szCs w:val="18"/>
        </w:rPr>
        <w:t>8.7.1. По искам кредитора к заемщику споры подлежат рассмотрению в Красногорском городском суде Московской области.</w:t>
      </w:r>
      <w:r w:rsidRPr="007D3434">
        <w:rPr>
          <w:snapToGrid w:val="0"/>
          <w:sz w:val="20"/>
          <w:szCs w:val="18"/>
        </w:rPr>
        <w:t xml:space="preserve"> </w:t>
      </w:r>
    </w:p>
    <w:p w14:paraId="7EBF3E27" w14:textId="77777777" w:rsidR="00363B04" w:rsidRPr="00363B04" w:rsidRDefault="00363B04" w:rsidP="00363B04">
      <w:pPr>
        <w:tabs>
          <w:tab w:val="left" w:pos="0"/>
          <w:tab w:val="left" w:pos="1134"/>
        </w:tabs>
        <w:ind w:firstLine="709"/>
        <w:jc w:val="both"/>
        <w:rPr>
          <w:snapToGrid w:val="0"/>
          <w:sz w:val="20"/>
          <w:szCs w:val="20"/>
        </w:rPr>
      </w:pPr>
      <w:r w:rsidRPr="00363B04">
        <w:rPr>
          <w:b/>
          <w:snapToGrid w:val="0"/>
          <w:sz w:val="20"/>
          <w:szCs w:val="20"/>
        </w:rPr>
        <w:t>8.8.</w:t>
      </w:r>
      <w:r w:rsidRPr="00363B04">
        <w:rPr>
          <w:snapToGrid w:val="0"/>
          <w:sz w:val="20"/>
          <w:szCs w:val="20"/>
        </w:rPr>
        <w:tab/>
        <w:t>Настоящий Договор составлен в двух экземплярах, имеющих равную юридическую силу, один из которых передается Кредитору, второй - Заемщику.</w:t>
      </w:r>
    </w:p>
    <w:p w14:paraId="09C050F6" w14:textId="77777777" w:rsidR="00D42262" w:rsidRPr="00BF373E" w:rsidRDefault="00D42262" w:rsidP="00D42262">
      <w:pPr>
        <w:tabs>
          <w:tab w:val="left" w:pos="540"/>
          <w:tab w:val="left" w:pos="1080"/>
        </w:tabs>
        <w:jc w:val="both"/>
        <w:rPr>
          <w:snapToGrid w:val="0"/>
          <w:sz w:val="20"/>
          <w:szCs w:val="20"/>
        </w:rPr>
      </w:pPr>
    </w:p>
    <w:p w14:paraId="31EEAB56" w14:textId="087A6ADF" w:rsidR="00D42262" w:rsidRPr="00BF373E" w:rsidRDefault="00D42262" w:rsidP="007D3434">
      <w:pPr>
        <w:pStyle w:val="a5"/>
        <w:numPr>
          <w:ilvl w:val="0"/>
          <w:numId w:val="39"/>
        </w:numPr>
        <w:spacing w:after="0" w:line="240" w:lineRule="auto"/>
        <w:ind w:left="714" w:hanging="357"/>
        <w:contextualSpacing w:val="0"/>
        <w:jc w:val="center"/>
        <w:rPr>
          <w:rFonts w:ascii="Times New Roman" w:hAnsi="Times New Roman" w:cs="Times New Roman"/>
          <w:b/>
          <w:sz w:val="20"/>
          <w:szCs w:val="20"/>
        </w:rPr>
      </w:pPr>
      <w:r w:rsidRPr="00BF373E">
        <w:rPr>
          <w:rFonts w:ascii="Times New Roman" w:hAnsi="Times New Roman" w:cs="Times New Roman"/>
          <w:b/>
          <w:sz w:val="20"/>
          <w:szCs w:val="20"/>
        </w:rPr>
        <w:t>Адреса, реквизиты и подписи Сторон</w:t>
      </w:r>
    </w:p>
    <w:tbl>
      <w:tblPr>
        <w:tblW w:w="10704" w:type="dxa"/>
        <w:tblLayout w:type="fixed"/>
        <w:tblLook w:val="01E0" w:firstRow="1" w:lastRow="1" w:firstColumn="1" w:lastColumn="1" w:noHBand="0" w:noVBand="0"/>
      </w:tblPr>
      <w:tblGrid>
        <w:gridCol w:w="5352"/>
        <w:gridCol w:w="5352"/>
      </w:tblGrid>
      <w:tr w:rsidR="00D42262" w:rsidRPr="009930E0" w14:paraId="4E1ECF14" w14:textId="77777777" w:rsidTr="00D42262">
        <w:trPr>
          <w:trHeight w:val="3506"/>
        </w:trPr>
        <w:tc>
          <w:tcPr>
            <w:tcW w:w="5352" w:type="dxa"/>
            <w:shd w:val="clear" w:color="auto" w:fill="auto"/>
          </w:tcPr>
          <w:p w14:paraId="2C2FBE09" w14:textId="77777777" w:rsidR="00D42262" w:rsidRPr="009930E0" w:rsidRDefault="00D42262" w:rsidP="009930E0">
            <w:pPr>
              <w:rPr>
                <w:b/>
                <w:sz w:val="18"/>
                <w:szCs w:val="18"/>
              </w:rPr>
            </w:pPr>
            <w:r w:rsidRPr="009930E0">
              <w:rPr>
                <w:b/>
                <w:sz w:val="18"/>
                <w:szCs w:val="18"/>
              </w:rPr>
              <w:t>Кредитор:</w:t>
            </w:r>
          </w:p>
          <w:p w14:paraId="3E9A3729" w14:textId="77777777" w:rsidR="00D42262" w:rsidRPr="009930E0" w:rsidRDefault="00D42262" w:rsidP="009930E0">
            <w:pPr>
              <w:rPr>
                <w:b/>
                <w:sz w:val="18"/>
                <w:szCs w:val="18"/>
              </w:rPr>
            </w:pPr>
            <w:r w:rsidRPr="009930E0">
              <w:rPr>
                <w:b/>
                <w:sz w:val="18"/>
                <w:szCs w:val="18"/>
              </w:rPr>
              <w:t xml:space="preserve">Коммерческий Банк «Крокус-Банк» </w:t>
            </w:r>
          </w:p>
          <w:p w14:paraId="3D42FC35" w14:textId="77777777" w:rsidR="00D42262" w:rsidRPr="009930E0" w:rsidRDefault="00D42262" w:rsidP="009930E0">
            <w:pPr>
              <w:rPr>
                <w:b/>
                <w:sz w:val="18"/>
                <w:szCs w:val="18"/>
              </w:rPr>
            </w:pPr>
            <w:r w:rsidRPr="009930E0">
              <w:rPr>
                <w:b/>
                <w:sz w:val="18"/>
                <w:szCs w:val="18"/>
              </w:rPr>
              <w:t>(общество с ограниченной ответственностью)</w:t>
            </w:r>
          </w:p>
          <w:p w14:paraId="4DD24EB3" w14:textId="77777777" w:rsidR="009930E0" w:rsidRPr="009930E0" w:rsidRDefault="009930E0" w:rsidP="009930E0">
            <w:pPr>
              <w:rPr>
                <w:sz w:val="18"/>
                <w:szCs w:val="18"/>
              </w:rPr>
            </w:pPr>
            <w:r w:rsidRPr="009930E0">
              <w:rPr>
                <w:sz w:val="18"/>
                <w:szCs w:val="18"/>
              </w:rPr>
              <w:t xml:space="preserve">Местонахождение: </w:t>
            </w:r>
            <w:r w:rsidR="00F87D94">
              <w:rPr>
                <w:sz w:val="18"/>
                <w:szCs w:val="18"/>
              </w:rPr>
              <w:t>143401</w:t>
            </w:r>
            <w:r w:rsidRPr="009930E0">
              <w:rPr>
                <w:sz w:val="18"/>
                <w:szCs w:val="18"/>
              </w:rPr>
              <w:t>, Московская обл., Красногорский р-н, г. Красногорск, ул. Международная, д.18</w:t>
            </w:r>
          </w:p>
          <w:p w14:paraId="182213E1" w14:textId="77777777" w:rsidR="009930E0" w:rsidRPr="009930E0" w:rsidRDefault="009930E0" w:rsidP="009930E0">
            <w:pPr>
              <w:pStyle w:val="a8"/>
              <w:spacing w:after="0" w:line="240" w:lineRule="auto"/>
              <w:rPr>
                <w:rFonts w:ascii="Times New Roman" w:hAnsi="Times New Roman" w:cs="Times New Roman"/>
                <w:sz w:val="18"/>
                <w:szCs w:val="18"/>
              </w:rPr>
            </w:pPr>
            <w:r w:rsidRPr="009930E0">
              <w:rPr>
                <w:rFonts w:ascii="Times New Roman" w:hAnsi="Times New Roman" w:cs="Times New Roman"/>
                <w:sz w:val="18"/>
                <w:szCs w:val="18"/>
              </w:rPr>
              <w:t xml:space="preserve">Почтовый адрес: 143401, Московская обл., Красногорский р-н, г. Красногорск, ул. Международная, д.18,  </w:t>
            </w:r>
          </w:p>
          <w:p w14:paraId="6E6152F6" w14:textId="77777777" w:rsidR="009930E0" w:rsidRPr="009930E0" w:rsidRDefault="009930E0" w:rsidP="009930E0">
            <w:pPr>
              <w:pStyle w:val="a8"/>
              <w:spacing w:after="0" w:line="240" w:lineRule="auto"/>
              <w:rPr>
                <w:rFonts w:ascii="Times New Roman" w:hAnsi="Times New Roman" w:cs="Times New Roman"/>
                <w:sz w:val="18"/>
                <w:szCs w:val="18"/>
              </w:rPr>
            </w:pPr>
            <w:r w:rsidRPr="009930E0">
              <w:rPr>
                <w:rFonts w:ascii="Times New Roman" w:hAnsi="Times New Roman" w:cs="Times New Roman"/>
                <w:sz w:val="18"/>
                <w:szCs w:val="18"/>
              </w:rPr>
              <w:t xml:space="preserve">тел./факс (495) 228-12-44, </w:t>
            </w:r>
            <w:proofErr w:type="spellStart"/>
            <w:r w:rsidRPr="009930E0">
              <w:rPr>
                <w:rFonts w:ascii="Times New Roman" w:hAnsi="Times New Roman" w:cs="Times New Roman"/>
                <w:sz w:val="18"/>
                <w:szCs w:val="18"/>
              </w:rPr>
              <w:t>эл.адрес</w:t>
            </w:r>
            <w:proofErr w:type="spellEnd"/>
            <w:r w:rsidRPr="009930E0">
              <w:rPr>
                <w:rFonts w:ascii="Times New Roman" w:hAnsi="Times New Roman" w:cs="Times New Roman"/>
                <w:sz w:val="18"/>
                <w:szCs w:val="18"/>
              </w:rPr>
              <w:t xml:space="preserve">: </w:t>
            </w:r>
            <w:hyperlink r:id="rId9" w:history="1">
              <w:r w:rsidRPr="009930E0">
                <w:rPr>
                  <w:rStyle w:val="ac"/>
                  <w:rFonts w:ascii="Times New Roman" w:hAnsi="Times New Roman" w:cs="Times New Roman"/>
                  <w:sz w:val="18"/>
                  <w:szCs w:val="18"/>
                </w:rPr>
                <w:t>info@crocusbank.ru</w:t>
              </w:r>
            </w:hyperlink>
          </w:p>
          <w:p w14:paraId="26B8985C" w14:textId="77777777" w:rsidR="009930E0" w:rsidRPr="009930E0" w:rsidRDefault="009930E0" w:rsidP="009930E0">
            <w:pPr>
              <w:pStyle w:val="a8"/>
              <w:spacing w:after="0" w:line="240" w:lineRule="auto"/>
              <w:rPr>
                <w:rFonts w:ascii="Times New Roman" w:hAnsi="Times New Roman" w:cs="Times New Roman"/>
                <w:sz w:val="18"/>
                <w:szCs w:val="18"/>
              </w:rPr>
            </w:pPr>
            <w:r w:rsidRPr="009930E0">
              <w:rPr>
                <w:rFonts w:ascii="Times New Roman" w:hAnsi="Times New Roman" w:cs="Times New Roman"/>
                <w:sz w:val="18"/>
                <w:szCs w:val="18"/>
              </w:rPr>
              <w:t xml:space="preserve">сайт: </w:t>
            </w:r>
            <w:proofErr w:type="spellStart"/>
            <w:r w:rsidRPr="009930E0">
              <w:rPr>
                <w:rFonts w:ascii="Times New Roman" w:hAnsi="Times New Roman" w:cs="Times New Roman"/>
                <w:sz w:val="18"/>
                <w:szCs w:val="18"/>
                <w:lang w:val="en-US"/>
              </w:rPr>
              <w:t>crocusbank</w:t>
            </w:r>
            <w:proofErr w:type="spellEnd"/>
            <w:r w:rsidRPr="009930E0">
              <w:rPr>
                <w:rFonts w:ascii="Times New Roman" w:hAnsi="Times New Roman" w:cs="Times New Roman"/>
                <w:sz w:val="18"/>
                <w:szCs w:val="18"/>
              </w:rPr>
              <w:t>.</w:t>
            </w:r>
            <w:proofErr w:type="spellStart"/>
            <w:r w:rsidRPr="009930E0">
              <w:rPr>
                <w:rFonts w:ascii="Times New Roman" w:hAnsi="Times New Roman" w:cs="Times New Roman"/>
                <w:sz w:val="18"/>
                <w:szCs w:val="18"/>
                <w:lang w:val="en-US"/>
              </w:rPr>
              <w:t>ru</w:t>
            </w:r>
            <w:proofErr w:type="spellEnd"/>
            <w:r w:rsidRPr="009930E0">
              <w:rPr>
                <w:rFonts w:ascii="Times New Roman" w:hAnsi="Times New Roman" w:cs="Times New Roman"/>
                <w:sz w:val="18"/>
                <w:szCs w:val="18"/>
              </w:rPr>
              <w:br/>
              <w:t>к/с 30101810445250000881 в ГУ Банка России по ЦФО,</w:t>
            </w:r>
          </w:p>
          <w:p w14:paraId="12B9D7F8" w14:textId="77777777" w:rsidR="009930E0" w:rsidRPr="009930E0" w:rsidRDefault="009930E0" w:rsidP="009930E0">
            <w:pPr>
              <w:pStyle w:val="a8"/>
              <w:tabs>
                <w:tab w:val="left" w:pos="2031"/>
              </w:tabs>
              <w:spacing w:after="0" w:line="240" w:lineRule="auto"/>
              <w:rPr>
                <w:rFonts w:ascii="Times New Roman" w:hAnsi="Times New Roman" w:cs="Times New Roman"/>
                <w:sz w:val="18"/>
                <w:szCs w:val="18"/>
              </w:rPr>
            </w:pPr>
            <w:r w:rsidRPr="009930E0">
              <w:rPr>
                <w:rFonts w:ascii="Times New Roman" w:hAnsi="Times New Roman" w:cs="Times New Roman"/>
                <w:sz w:val="18"/>
                <w:szCs w:val="18"/>
              </w:rPr>
              <w:t xml:space="preserve">БИК 044525881, </w:t>
            </w:r>
            <w:r w:rsidRPr="009930E0">
              <w:rPr>
                <w:rFonts w:ascii="Times New Roman" w:hAnsi="Times New Roman" w:cs="Times New Roman"/>
                <w:sz w:val="18"/>
                <w:szCs w:val="18"/>
              </w:rPr>
              <w:tab/>
            </w:r>
          </w:p>
          <w:p w14:paraId="7E9EF0B3" w14:textId="77777777" w:rsidR="009930E0" w:rsidRPr="009930E0" w:rsidRDefault="009930E0" w:rsidP="009930E0">
            <w:pPr>
              <w:pStyle w:val="a8"/>
              <w:spacing w:after="0" w:line="240" w:lineRule="auto"/>
              <w:rPr>
                <w:rFonts w:ascii="Times New Roman" w:hAnsi="Times New Roman" w:cs="Times New Roman"/>
                <w:sz w:val="18"/>
                <w:szCs w:val="18"/>
              </w:rPr>
            </w:pPr>
            <w:r w:rsidRPr="009930E0">
              <w:rPr>
                <w:rFonts w:ascii="Times New Roman" w:hAnsi="Times New Roman" w:cs="Times New Roman"/>
                <w:sz w:val="18"/>
                <w:szCs w:val="18"/>
              </w:rPr>
              <w:t>ИНН 7710142732, КПП 502401001, ОГРН 1027739621810</w:t>
            </w:r>
          </w:p>
          <w:p w14:paraId="75A7F55C" w14:textId="3304ECAD" w:rsidR="00D42262" w:rsidRPr="009930E0" w:rsidRDefault="00D42262" w:rsidP="00C46BA6">
            <w:pPr>
              <w:jc w:val="both"/>
              <w:rPr>
                <w:sz w:val="18"/>
                <w:szCs w:val="18"/>
                <w:lang w:val="en-US"/>
              </w:rPr>
            </w:pPr>
          </w:p>
        </w:tc>
        <w:tc>
          <w:tcPr>
            <w:tcW w:w="5352" w:type="dxa"/>
            <w:shd w:val="clear" w:color="auto" w:fill="auto"/>
          </w:tcPr>
          <w:p w14:paraId="477CC7A0" w14:textId="77777777" w:rsidR="00D42262" w:rsidRPr="009930E0" w:rsidRDefault="00D42262" w:rsidP="009930E0">
            <w:pPr>
              <w:tabs>
                <w:tab w:val="left" w:pos="993"/>
                <w:tab w:val="left" w:pos="5103"/>
              </w:tabs>
              <w:rPr>
                <w:b/>
                <w:sz w:val="18"/>
                <w:szCs w:val="18"/>
              </w:rPr>
            </w:pPr>
            <w:r w:rsidRPr="009930E0">
              <w:rPr>
                <w:b/>
                <w:sz w:val="18"/>
                <w:szCs w:val="18"/>
              </w:rPr>
              <w:t>Заемщик:</w:t>
            </w:r>
          </w:p>
          <w:p w14:paraId="1903330C" w14:textId="77777777" w:rsidR="00D42262" w:rsidRPr="009930E0" w:rsidRDefault="00D42262" w:rsidP="009930E0">
            <w:pPr>
              <w:tabs>
                <w:tab w:val="left" w:pos="993"/>
                <w:tab w:val="left" w:pos="5103"/>
              </w:tabs>
              <w:rPr>
                <w:sz w:val="18"/>
                <w:szCs w:val="18"/>
              </w:rPr>
            </w:pPr>
            <w:r w:rsidRPr="009930E0">
              <w:rPr>
                <w:sz w:val="18"/>
                <w:szCs w:val="18"/>
              </w:rPr>
              <w:t>ФИО</w:t>
            </w:r>
          </w:p>
          <w:p w14:paraId="2ACA18BF" w14:textId="77777777" w:rsidR="00D42262" w:rsidRPr="009930E0" w:rsidRDefault="00D42262" w:rsidP="009930E0">
            <w:pPr>
              <w:tabs>
                <w:tab w:val="left" w:pos="993"/>
                <w:tab w:val="left" w:pos="5103"/>
              </w:tabs>
              <w:rPr>
                <w:b/>
                <w:sz w:val="18"/>
                <w:szCs w:val="18"/>
              </w:rPr>
            </w:pPr>
            <w:r w:rsidRPr="009930E0">
              <w:rPr>
                <w:sz w:val="18"/>
                <w:szCs w:val="18"/>
              </w:rPr>
              <w:t>адрес регистрации:</w:t>
            </w:r>
            <w:r w:rsidRPr="009930E0">
              <w:rPr>
                <w:b/>
                <w:sz w:val="18"/>
                <w:szCs w:val="18"/>
              </w:rPr>
              <w:t xml:space="preserve"> </w:t>
            </w:r>
            <w:r w:rsidRPr="009930E0">
              <w:rPr>
                <w:sz w:val="18"/>
                <w:szCs w:val="18"/>
              </w:rPr>
              <w:t>_______________________,</w:t>
            </w:r>
          </w:p>
          <w:p w14:paraId="26241282" w14:textId="77777777" w:rsidR="00D42262" w:rsidRPr="009930E0" w:rsidRDefault="00D42262" w:rsidP="009930E0">
            <w:pPr>
              <w:tabs>
                <w:tab w:val="left" w:pos="993"/>
                <w:tab w:val="left" w:pos="5103"/>
              </w:tabs>
              <w:rPr>
                <w:sz w:val="18"/>
                <w:szCs w:val="18"/>
              </w:rPr>
            </w:pPr>
            <w:r w:rsidRPr="009930E0">
              <w:rPr>
                <w:sz w:val="18"/>
                <w:szCs w:val="18"/>
              </w:rPr>
              <w:t>место нахождения: _______________________,</w:t>
            </w:r>
          </w:p>
          <w:p w14:paraId="50E6C4C4" w14:textId="77777777" w:rsidR="004F00E4" w:rsidRPr="009930E0" w:rsidRDefault="004F00E4" w:rsidP="009930E0">
            <w:pPr>
              <w:tabs>
                <w:tab w:val="left" w:pos="993"/>
                <w:tab w:val="left" w:pos="5103"/>
              </w:tabs>
              <w:rPr>
                <w:sz w:val="18"/>
                <w:szCs w:val="18"/>
              </w:rPr>
            </w:pPr>
            <w:r w:rsidRPr="009930E0">
              <w:rPr>
                <w:sz w:val="18"/>
                <w:szCs w:val="18"/>
              </w:rPr>
              <w:t xml:space="preserve">паспорт РФ ___________ выдан {кем и когда}, </w:t>
            </w:r>
          </w:p>
          <w:p w14:paraId="40176E3E" w14:textId="77777777" w:rsidR="004F00E4" w:rsidRPr="009930E0" w:rsidRDefault="004F00E4" w:rsidP="009930E0">
            <w:pPr>
              <w:tabs>
                <w:tab w:val="left" w:pos="993"/>
                <w:tab w:val="left" w:pos="5103"/>
              </w:tabs>
              <w:rPr>
                <w:sz w:val="18"/>
                <w:szCs w:val="18"/>
              </w:rPr>
            </w:pPr>
            <w:r w:rsidRPr="009930E0">
              <w:rPr>
                <w:sz w:val="18"/>
                <w:szCs w:val="18"/>
              </w:rPr>
              <w:t>код подразделения _____,</w:t>
            </w:r>
          </w:p>
          <w:p w14:paraId="5DED0E99" w14:textId="77777777" w:rsidR="00D42262" w:rsidRPr="009930E0" w:rsidRDefault="00D42262" w:rsidP="009930E0">
            <w:pPr>
              <w:tabs>
                <w:tab w:val="left" w:pos="993"/>
                <w:tab w:val="left" w:pos="5103"/>
              </w:tabs>
              <w:rPr>
                <w:sz w:val="18"/>
                <w:szCs w:val="18"/>
              </w:rPr>
            </w:pPr>
            <w:r w:rsidRPr="009930E0">
              <w:rPr>
                <w:sz w:val="18"/>
                <w:szCs w:val="18"/>
              </w:rPr>
              <w:t>тел. по месту нахождения: ______________________,</w:t>
            </w:r>
          </w:p>
          <w:p w14:paraId="6A55E7C2" w14:textId="77777777" w:rsidR="00D42262" w:rsidRPr="009930E0" w:rsidRDefault="00D42262" w:rsidP="009930E0">
            <w:pPr>
              <w:tabs>
                <w:tab w:val="left" w:pos="993"/>
                <w:tab w:val="left" w:pos="5103"/>
              </w:tabs>
              <w:rPr>
                <w:b/>
                <w:sz w:val="18"/>
                <w:szCs w:val="18"/>
              </w:rPr>
            </w:pPr>
            <w:proofErr w:type="spellStart"/>
            <w:r w:rsidRPr="009930E0">
              <w:rPr>
                <w:sz w:val="18"/>
                <w:szCs w:val="18"/>
              </w:rPr>
              <w:t>моб.тел</w:t>
            </w:r>
            <w:proofErr w:type="spellEnd"/>
            <w:r w:rsidRPr="009930E0">
              <w:rPr>
                <w:sz w:val="18"/>
                <w:szCs w:val="18"/>
              </w:rPr>
              <w:t xml:space="preserve">.: </w:t>
            </w:r>
          </w:p>
          <w:p w14:paraId="7CA8F80E" w14:textId="77777777" w:rsidR="00D42262" w:rsidRPr="009930E0" w:rsidRDefault="00D42262" w:rsidP="009930E0">
            <w:pPr>
              <w:tabs>
                <w:tab w:val="left" w:pos="993"/>
                <w:tab w:val="left" w:pos="5103"/>
              </w:tabs>
              <w:rPr>
                <w:sz w:val="18"/>
                <w:szCs w:val="18"/>
              </w:rPr>
            </w:pPr>
            <w:proofErr w:type="spellStart"/>
            <w:proofErr w:type="gramStart"/>
            <w:r w:rsidRPr="009930E0">
              <w:rPr>
                <w:sz w:val="18"/>
                <w:szCs w:val="18"/>
              </w:rPr>
              <w:t>эл.адрес</w:t>
            </w:r>
            <w:proofErr w:type="spellEnd"/>
            <w:proofErr w:type="gramEnd"/>
            <w:r w:rsidRPr="009930E0">
              <w:rPr>
                <w:sz w:val="18"/>
                <w:szCs w:val="18"/>
              </w:rPr>
              <w:t>: ______________</w:t>
            </w:r>
          </w:p>
          <w:p w14:paraId="79413794" w14:textId="77777777" w:rsidR="00D42262" w:rsidRPr="009930E0" w:rsidRDefault="00D42262" w:rsidP="009930E0">
            <w:pPr>
              <w:tabs>
                <w:tab w:val="left" w:pos="993"/>
                <w:tab w:val="left" w:pos="5103"/>
              </w:tabs>
              <w:rPr>
                <w:sz w:val="18"/>
                <w:szCs w:val="18"/>
              </w:rPr>
            </w:pPr>
          </w:p>
          <w:p w14:paraId="55FE2AC4" w14:textId="77777777" w:rsidR="00D42262" w:rsidRPr="009930E0" w:rsidRDefault="00D42262" w:rsidP="009930E0">
            <w:pPr>
              <w:tabs>
                <w:tab w:val="left" w:pos="993"/>
                <w:tab w:val="left" w:pos="5103"/>
              </w:tabs>
              <w:rPr>
                <w:sz w:val="18"/>
                <w:szCs w:val="18"/>
              </w:rPr>
            </w:pPr>
          </w:p>
          <w:p w14:paraId="12BB80BD" w14:textId="77777777" w:rsidR="00D42262" w:rsidRPr="009930E0" w:rsidRDefault="00D42262" w:rsidP="009930E0">
            <w:pPr>
              <w:tabs>
                <w:tab w:val="left" w:pos="993"/>
                <w:tab w:val="left" w:pos="5103"/>
              </w:tabs>
              <w:rPr>
                <w:sz w:val="18"/>
                <w:szCs w:val="18"/>
              </w:rPr>
            </w:pPr>
          </w:p>
          <w:p w14:paraId="3E469CD7" w14:textId="77777777" w:rsidR="00D42262" w:rsidRPr="009930E0" w:rsidRDefault="00D42262" w:rsidP="009930E0">
            <w:pPr>
              <w:tabs>
                <w:tab w:val="left" w:pos="993"/>
                <w:tab w:val="left" w:pos="5103"/>
              </w:tabs>
              <w:rPr>
                <w:sz w:val="18"/>
                <w:szCs w:val="18"/>
              </w:rPr>
            </w:pPr>
          </w:p>
          <w:p w14:paraId="35FBB734" w14:textId="77777777" w:rsidR="00D42262" w:rsidRPr="009930E0" w:rsidRDefault="00D42262" w:rsidP="009930E0">
            <w:pPr>
              <w:tabs>
                <w:tab w:val="left" w:pos="993"/>
                <w:tab w:val="left" w:pos="5103"/>
              </w:tabs>
              <w:rPr>
                <w:sz w:val="18"/>
                <w:szCs w:val="18"/>
              </w:rPr>
            </w:pPr>
          </w:p>
          <w:p w14:paraId="14B00A3A" w14:textId="77777777" w:rsidR="00D42262" w:rsidRPr="009930E0" w:rsidRDefault="00D42262" w:rsidP="009930E0">
            <w:pPr>
              <w:tabs>
                <w:tab w:val="left" w:pos="993"/>
                <w:tab w:val="left" w:pos="5103"/>
              </w:tabs>
              <w:rPr>
                <w:i/>
                <w:sz w:val="18"/>
                <w:szCs w:val="18"/>
              </w:rPr>
            </w:pPr>
          </w:p>
          <w:p w14:paraId="40851FB9" w14:textId="77777777" w:rsidR="00D42262" w:rsidRPr="009930E0" w:rsidRDefault="00D42262" w:rsidP="009930E0">
            <w:pPr>
              <w:tabs>
                <w:tab w:val="left" w:pos="431"/>
                <w:tab w:val="left" w:pos="3012"/>
                <w:tab w:val="left" w:pos="5103"/>
              </w:tabs>
              <w:jc w:val="both"/>
              <w:rPr>
                <w:sz w:val="18"/>
                <w:szCs w:val="18"/>
              </w:rPr>
            </w:pPr>
          </w:p>
        </w:tc>
      </w:tr>
    </w:tbl>
    <w:p w14:paraId="0EFB0810" w14:textId="77777777" w:rsidR="0084455C" w:rsidRDefault="0084455C">
      <w:pPr>
        <w:spacing w:after="200" w:line="276" w:lineRule="auto"/>
        <w:rPr>
          <w:b/>
          <w:sz w:val="20"/>
          <w:szCs w:val="20"/>
        </w:rPr>
      </w:pPr>
      <w:r>
        <w:rPr>
          <w:b/>
          <w:sz w:val="20"/>
          <w:szCs w:val="20"/>
        </w:rPr>
        <w:br w:type="page"/>
      </w:r>
    </w:p>
    <w:p w14:paraId="4F710077" w14:textId="77777777" w:rsidR="0084455C" w:rsidRDefault="0084455C" w:rsidP="0084455C">
      <w:pPr>
        <w:jc w:val="right"/>
      </w:pPr>
      <w:r>
        <w:t xml:space="preserve">Приложение 2 к Информации </w:t>
      </w:r>
      <w:r w:rsidRPr="00612588">
        <w:t>об условиях предоставления, использования и возврата потребительского кредита в КБ «Крокус-Банк» (ООО)</w:t>
      </w:r>
    </w:p>
    <w:p w14:paraId="3D2BA6FA" w14:textId="77777777" w:rsidR="0084455C" w:rsidRPr="00612588" w:rsidRDefault="0084455C" w:rsidP="0084455C">
      <w:pPr>
        <w:jc w:val="right"/>
      </w:pPr>
    </w:p>
    <w:p w14:paraId="4EB1A52D" w14:textId="77777777" w:rsidR="0084455C" w:rsidRDefault="0084455C" w:rsidP="0084455C">
      <w:pPr>
        <w:jc w:val="center"/>
        <w:rPr>
          <w:b/>
          <w:sz w:val="20"/>
          <w:szCs w:val="20"/>
        </w:rPr>
      </w:pPr>
      <w:r w:rsidRPr="00612588">
        <w:rPr>
          <w:b/>
          <w:sz w:val="20"/>
          <w:szCs w:val="20"/>
        </w:rPr>
        <w:t xml:space="preserve">Форма </w:t>
      </w:r>
      <w:r>
        <w:rPr>
          <w:b/>
          <w:sz w:val="20"/>
          <w:szCs w:val="20"/>
        </w:rPr>
        <w:t>Кредитного договора, обязательства по которому обеспечены ипотекой</w:t>
      </w:r>
    </w:p>
    <w:p w14:paraId="101A9FD1" w14:textId="77777777" w:rsidR="0084455C" w:rsidRDefault="0084455C" w:rsidP="0084455C">
      <w:pPr>
        <w:jc w:val="center"/>
        <w:rPr>
          <w:b/>
          <w:sz w:val="20"/>
          <w:szCs w:val="20"/>
        </w:rPr>
      </w:pPr>
    </w:p>
    <w:p w14:paraId="6871E10D" w14:textId="77777777" w:rsidR="0084455C" w:rsidRDefault="0084455C" w:rsidP="0084455C">
      <w:pPr>
        <w:jc w:val="center"/>
        <w:rPr>
          <w:b/>
          <w:sz w:val="20"/>
          <w:szCs w:val="20"/>
        </w:rPr>
      </w:pPr>
      <w:r>
        <w:rPr>
          <w:b/>
          <w:sz w:val="20"/>
          <w:szCs w:val="20"/>
        </w:rPr>
        <w:t>КРЕДИТНЫЙ ДОГОВОР № _____</w:t>
      </w:r>
      <w:r w:rsidRPr="00612588">
        <w:rPr>
          <w:b/>
          <w:sz w:val="20"/>
          <w:szCs w:val="20"/>
        </w:rPr>
        <w:t xml:space="preserve"> </w:t>
      </w:r>
    </w:p>
    <w:p w14:paraId="73D39E8A" w14:textId="77777777" w:rsidR="007B39E1" w:rsidRDefault="007B39E1" w:rsidP="0084455C">
      <w:pPr>
        <w:jc w:val="center"/>
        <w:rPr>
          <w:b/>
          <w:sz w:val="20"/>
          <w:szCs w:val="20"/>
        </w:rPr>
      </w:pPr>
    </w:p>
    <w:p w14:paraId="187606C7" w14:textId="77777777" w:rsidR="007B39E1" w:rsidRDefault="007B39E1" w:rsidP="007B39E1">
      <w:pPr>
        <w:rPr>
          <w:b/>
          <w:sz w:val="20"/>
          <w:szCs w:val="20"/>
        </w:rPr>
      </w:pPr>
      <w:r>
        <w:rPr>
          <w:b/>
          <w:sz w:val="20"/>
          <w:szCs w:val="20"/>
        </w:rPr>
        <w:t>Московская обл., г.Красногорск</w:t>
      </w:r>
      <w:r w:rsidRPr="00D42262">
        <w:rPr>
          <w:b/>
          <w:sz w:val="20"/>
          <w:szCs w:val="20"/>
        </w:rPr>
        <w:t xml:space="preserve">                                                                       __________________20__г.</w:t>
      </w:r>
    </w:p>
    <w:p w14:paraId="02EEB07A" w14:textId="77777777" w:rsidR="003957DC" w:rsidRPr="00D42262" w:rsidRDefault="003957DC" w:rsidP="007B39E1">
      <w:pPr>
        <w:rPr>
          <w:b/>
          <w:sz w:val="20"/>
          <w:szCs w:val="20"/>
        </w:rPr>
      </w:pPr>
    </w:p>
    <w:tbl>
      <w:tblPr>
        <w:tblW w:w="9866" w:type="dxa"/>
        <w:jc w:val="right"/>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119"/>
        <w:gridCol w:w="3543"/>
        <w:gridCol w:w="3204"/>
      </w:tblGrid>
      <w:tr w:rsidR="003957DC" w14:paraId="7C2018C2" w14:textId="77777777" w:rsidTr="003957DC">
        <w:trPr>
          <w:trHeight w:val="3299"/>
          <w:jc w:val="right"/>
        </w:trPr>
        <w:tc>
          <w:tcPr>
            <w:tcW w:w="3119" w:type="dxa"/>
            <w:tcBorders>
              <w:top w:val="single" w:sz="18" w:space="0" w:color="0070C0"/>
              <w:left w:val="single" w:sz="18" w:space="0" w:color="0070C0"/>
              <w:bottom w:val="single" w:sz="18" w:space="0" w:color="0070C0"/>
              <w:right w:val="single" w:sz="18" w:space="0" w:color="0070C0"/>
            </w:tcBorders>
            <w:vAlign w:val="center"/>
          </w:tcPr>
          <w:p w14:paraId="19F4E3EE" w14:textId="77777777" w:rsidR="003957DC" w:rsidRPr="003957DC" w:rsidRDefault="003957DC" w:rsidP="003957DC">
            <w:pPr>
              <w:jc w:val="center"/>
              <w:rPr>
                <w:b/>
                <w:i/>
                <w:sz w:val="22"/>
              </w:rPr>
            </w:pPr>
            <w:r w:rsidRPr="003957DC">
              <w:rPr>
                <w:b/>
                <w:i/>
                <w:sz w:val="22"/>
              </w:rPr>
              <w:t>ПОЛНАЯ СТОИМОСТЬ КРЕДИТА</w:t>
            </w:r>
          </w:p>
          <w:p w14:paraId="62D8F05C" w14:textId="77777777" w:rsidR="003957DC" w:rsidRPr="003957DC" w:rsidRDefault="003957DC" w:rsidP="003957DC">
            <w:pPr>
              <w:tabs>
                <w:tab w:val="left" w:pos="1022"/>
              </w:tabs>
              <w:jc w:val="center"/>
              <w:rPr>
                <w:i/>
                <w:sz w:val="22"/>
              </w:rPr>
            </w:pPr>
          </w:p>
          <w:p w14:paraId="3789F488" w14:textId="77777777" w:rsidR="003957DC" w:rsidRPr="003957DC" w:rsidRDefault="003957DC" w:rsidP="003957DC">
            <w:pPr>
              <w:jc w:val="center"/>
              <w:rPr>
                <w:sz w:val="18"/>
                <w:szCs w:val="18"/>
              </w:rPr>
            </w:pPr>
            <w:r>
              <w:rPr>
                <w:sz w:val="22"/>
              </w:rPr>
              <w:t>____________</w:t>
            </w:r>
          </w:p>
        </w:tc>
        <w:tc>
          <w:tcPr>
            <w:tcW w:w="3543" w:type="dxa"/>
            <w:tcBorders>
              <w:top w:val="single" w:sz="18" w:space="0" w:color="0070C0"/>
              <w:left w:val="single" w:sz="18" w:space="0" w:color="0070C0"/>
              <w:bottom w:val="single" w:sz="18" w:space="0" w:color="0070C0"/>
              <w:right w:val="single" w:sz="18" w:space="0" w:color="0070C0"/>
            </w:tcBorders>
            <w:vAlign w:val="center"/>
          </w:tcPr>
          <w:p w14:paraId="4276C997" w14:textId="77777777" w:rsidR="003957DC" w:rsidRPr="003957DC" w:rsidRDefault="003957DC" w:rsidP="003957DC">
            <w:pPr>
              <w:jc w:val="center"/>
              <w:rPr>
                <w:b/>
                <w:i/>
                <w:sz w:val="22"/>
              </w:rPr>
            </w:pPr>
            <w:r w:rsidRPr="003957DC">
              <w:rPr>
                <w:b/>
                <w:i/>
                <w:sz w:val="22"/>
              </w:rPr>
              <w:t>ПОЛНАЯ СТОИМОСТЬ КРЕДИТА</w:t>
            </w:r>
          </w:p>
          <w:p w14:paraId="62208AEF" w14:textId="77777777" w:rsidR="003957DC" w:rsidRPr="003957DC" w:rsidRDefault="003957DC" w:rsidP="003957DC">
            <w:pPr>
              <w:tabs>
                <w:tab w:val="left" w:pos="1022"/>
              </w:tabs>
              <w:jc w:val="center"/>
              <w:rPr>
                <w:i/>
                <w:sz w:val="22"/>
              </w:rPr>
            </w:pPr>
          </w:p>
          <w:p w14:paraId="157ECDF1" w14:textId="77777777" w:rsidR="003957DC" w:rsidRPr="003957DC" w:rsidRDefault="003957DC" w:rsidP="003957DC">
            <w:pPr>
              <w:jc w:val="center"/>
              <w:rPr>
                <w:sz w:val="18"/>
                <w:szCs w:val="18"/>
              </w:rPr>
            </w:pPr>
            <w:r>
              <w:rPr>
                <w:sz w:val="22"/>
              </w:rPr>
              <w:t>________________</w:t>
            </w:r>
          </w:p>
        </w:tc>
        <w:tc>
          <w:tcPr>
            <w:tcW w:w="3204" w:type="dxa"/>
            <w:tcBorders>
              <w:top w:val="single" w:sz="18" w:space="0" w:color="0070C0"/>
              <w:left w:val="single" w:sz="18" w:space="0" w:color="0070C0"/>
              <w:bottom w:val="single" w:sz="18" w:space="0" w:color="0070C0"/>
              <w:right w:val="single" w:sz="18" w:space="0" w:color="0070C0"/>
            </w:tcBorders>
            <w:vAlign w:val="center"/>
          </w:tcPr>
          <w:p w14:paraId="3CAF453B" w14:textId="77777777" w:rsidR="003957DC" w:rsidRPr="003957DC" w:rsidRDefault="003957DC" w:rsidP="003957DC">
            <w:pPr>
              <w:jc w:val="center"/>
              <w:rPr>
                <w:b/>
                <w:i/>
                <w:sz w:val="22"/>
              </w:rPr>
            </w:pPr>
            <w:r w:rsidRPr="003957DC">
              <w:rPr>
                <w:b/>
                <w:i/>
                <w:sz w:val="22"/>
              </w:rPr>
              <w:t>ПРИМЕРНЫЙ РАЗМЕР СРЕДНЕМЕСЯЧНОГО ПЛАТЕЖА</w:t>
            </w:r>
          </w:p>
          <w:p w14:paraId="2AFFC87E" w14:textId="77777777" w:rsidR="003957DC" w:rsidRPr="003957DC" w:rsidRDefault="003957DC" w:rsidP="003957DC">
            <w:pPr>
              <w:tabs>
                <w:tab w:val="left" w:pos="1022"/>
              </w:tabs>
              <w:jc w:val="center"/>
              <w:rPr>
                <w:i/>
                <w:sz w:val="22"/>
              </w:rPr>
            </w:pPr>
          </w:p>
          <w:p w14:paraId="31BB5E5E" w14:textId="77777777" w:rsidR="003957DC" w:rsidRDefault="003957DC" w:rsidP="003957DC">
            <w:pPr>
              <w:jc w:val="center"/>
              <w:rPr>
                <w:sz w:val="18"/>
                <w:szCs w:val="18"/>
              </w:rPr>
            </w:pPr>
            <w:r>
              <w:rPr>
                <w:sz w:val="22"/>
              </w:rPr>
              <w:t>_________________</w:t>
            </w:r>
          </w:p>
        </w:tc>
      </w:tr>
    </w:tbl>
    <w:p w14:paraId="7662B7CB" w14:textId="77777777" w:rsidR="003957DC" w:rsidRDefault="003957DC" w:rsidP="003957DC">
      <w:pPr>
        <w:ind w:firstLine="720"/>
        <w:jc w:val="center"/>
        <w:rPr>
          <w:sz w:val="18"/>
          <w:szCs w:val="18"/>
        </w:rPr>
      </w:pPr>
    </w:p>
    <w:p w14:paraId="4819A983" w14:textId="77777777" w:rsidR="002F11C5" w:rsidRDefault="002F11C5" w:rsidP="003957DC">
      <w:pPr>
        <w:ind w:firstLine="592"/>
        <w:jc w:val="both"/>
        <w:rPr>
          <w:sz w:val="20"/>
          <w:szCs w:val="20"/>
        </w:rPr>
      </w:pPr>
    </w:p>
    <w:tbl>
      <w:tblPr>
        <w:tblW w:w="10047" w:type="dxa"/>
        <w:tblInd w:w="-142" w:type="dxa"/>
        <w:tblLook w:val="04A0" w:firstRow="1" w:lastRow="0" w:firstColumn="1" w:lastColumn="0" w:noHBand="0" w:noVBand="1"/>
      </w:tblPr>
      <w:tblGrid>
        <w:gridCol w:w="4896"/>
        <w:gridCol w:w="5151"/>
      </w:tblGrid>
      <w:tr w:rsidR="002F11C5" w:rsidRPr="00D96E66" w14:paraId="229DAE1E" w14:textId="77777777" w:rsidTr="002F11C5">
        <w:tc>
          <w:tcPr>
            <w:tcW w:w="4896" w:type="dxa"/>
            <w:shd w:val="clear" w:color="auto" w:fill="auto"/>
          </w:tcPr>
          <w:p w14:paraId="47820E35" w14:textId="77777777" w:rsidR="002F11C5" w:rsidRPr="00D96E66" w:rsidRDefault="002F11C5" w:rsidP="00ED1487">
            <w:pPr>
              <w:jc w:val="center"/>
              <w:rPr>
                <w:b/>
                <w:sz w:val="18"/>
                <w:szCs w:val="18"/>
              </w:rPr>
            </w:pPr>
            <w:r w:rsidRPr="00D96E66">
              <w:rPr>
                <w:b/>
                <w:sz w:val="18"/>
                <w:szCs w:val="18"/>
              </w:rPr>
              <w:t>УНИКАЛЬНЫЙ ИДЕНТИФИКАТОР ДОГОВОРА</w:t>
            </w:r>
          </w:p>
        </w:tc>
        <w:tc>
          <w:tcPr>
            <w:tcW w:w="5151" w:type="dxa"/>
            <w:shd w:val="clear" w:color="auto" w:fill="auto"/>
          </w:tcPr>
          <w:p w14:paraId="6367DD32" w14:textId="77777777" w:rsidR="002F11C5" w:rsidRPr="00D96E66" w:rsidRDefault="002F11C5" w:rsidP="00ED1487">
            <w:pPr>
              <w:jc w:val="center"/>
              <w:rPr>
                <w:b/>
                <w:sz w:val="18"/>
                <w:szCs w:val="18"/>
              </w:rPr>
            </w:pPr>
            <w:r w:rsidRPr="00D96E66">
              <w:rPr>
                <w:b/>
                <w:sz w:val="18"/>
                <w:szCs w:val="18"/>
              </w:rPr>
              <w:t>УНИКАЛЬНЫЙ ИДЕНТИФИКАТОР ДОГОВОРА</w:t>
            </w:r>
            <w:r w:rsidRPr="00D96E66">
              <w:rPr>
                <w:b/>
                <w:sz w:val="18"/>
                <w:szCs w:val="18"/>
              </w:rPr>
              <w:tab/>
              <w:t>(</w:t>
            </w:r>
            <w:r w:rsidRPr="00D96E66">
              <w:rPr>
                <w:b/>
                <w:sz w:val="18"/>
                <w:szCs w:val="18"/>
                <w:lang w:val="en-US"/>
              </w:rPr>
              <w:t>QR</w:t>
            </w:r>
            <w:r w:rsidRPr="00D96E66">
              <w:rPr>
                <w:b/>
                <w:sz w:val="18"/>
                <w:szCs w:val="18"/>
              </w:rPr>
              <w:t>-КОД)</w:t>
            </w:r>
          </w:p>
        </w:tc>
      </w:tr>
      <w:tr w:rsidR="002F11C5" w:rsidRPr="00D96E66" w14:paraId="2A07FC1B" w14:textId="77777777" w:rsidTr="002F11C5">
        <w:tc>
          <w:tcPr>
            <w:tcW w:w="4896" w:type="dxa"/>
            <w:shd w:val="clear" w:color="auto" w:fill="auto"/>
            <w:vAlign w:val="center"/>
          </w:tcPr>
          <w:p w14:paraId="162D7E68" w14:textId="77777777" w:rsidR="002F11C5" w:rsidRPr="00D96E66" w:rsidRDefault="002F11C5" w:rsidP="00ED1487">
            <w:pPr>
              <w:jc w:val="center"/>
              <w:rPr>
                <w:b/>
                <w:sz w:val="18"/>
                <w:szCs w:val="18"/>
                <w:lang w:val="en-US"/>
              </w:rPr>
            </w:pPr>
            <w:r w:rsidRPr="00D96E66">
              <w:rPr>
                <w:b/>
                <w:sz w:val="18"/>
                <w:szCs w:val="18"/>
                <w:lang w:val="en-US"/>
              </w:rPr>
              <w:t>NNNNNNNN-NNNN-NNNN-NNNN-NNNNNNNNNNNN-C</w:t>
            </w:r>
          </w:p>
        </w:tc>
        <w:tc>
          <w:tcPr>
            <w:tcW w:w="5151" w:type="dxa"/>
            <w:shd w:val="clear" w:color="auto" w:fill="auto"/>
            <w:vAlign w:val="center"/>
          </w:tcPr>
          <w:p w14:paraId="6A571686" w14:textId="77777777" w:rsidR="002F11C5" w:rsidRPr="00D96E66" w:rsidRDefault="002F11C5" w:rsidP="00ED1487">
            <w:pPr>
              <w:spacing w:before="120" w:after="120"/>
              <w:jc w:val="center"/>
              <w:rPr>
                <w:b/>
                <w:sz w:val="18"/>
                <w:szCs w:val="18"/>
                <w:lang w:val="en-US"/>
              </w:rPr>
            </w:pPr>
            <w:r w:rsidRPr="00D96E66">
              <w:rPr>
                <w:b/>
                <w:noProof/>
                <w:sz w:val="18"/>
                <w:szCs w:val="18"/>
              </w:rPr>
              <w:drawing>
                <wp:inline distT="0" distB="0" distL="0" distR="0" wp14:anchorId="0F5F6117" wp14:editId="591C7B8E">
                  <wp:extent cx="1765300" cy="1765300"/>
                  <wp:effectExtent l="0" t="0" r="6350" b="6350"/>
                  <wp:docPr id="1" name="Рисунок 1"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inline>
              </w:drawing>
            </w:r>
          </w:p>
        </w:tc>
      </w:tr>
    </w:tbl>
    <w:p w14:paraId="6C2AF83C" w14:textId="77777777" w:rsidR="002F11C5" w:rsidRDefault="002F11C5" w:rsidP="002F11C5">
      <w:pPr>
        <w:jc w:val="both"/>
        <w:rPr>
          <w:sz w:val="20"/>
          <w:szCs w:val="20"/>
        </w:rPr>
      </w:pPr>
    </w:p>
    <w:p w14:paraId="4431E78C" w14:textId="1B88DA4A" w:rsidR="003957DC" w:rsidRPr="00BF373E" w:rsidRDefault="003957DC" w:rsidP="003957DC">
      <w:pPr>
        <w:ind w:firstLine="592"/>
        <w:jc w:val="both"/>
        <w:rPr>
          <w:sz w:val="20"/>
          <w:szCs w:val="20"/>
        </w:rPr>
      </w:pPr>
      <w:r w:rsidRPr="00BF373E">
        <w:rPr>
          <w:sz w:val="20"/>
          <w:szCs w:val="20"/>
        </w:rPr>
        <w:t xml:space="preserve">Гражданин Российской Федерации </w:t>
      </w:r>
      <w:r w:rsidRPr="00BF373E">
        <w:rPr>
          <w:b/>
          <w:sz w:val="20"/>
          <w:szCs w:val="20"/>
        </w:rPr>
        <w:t>_________, __________</w:t>
      </w:r>
      <w:r w:rsidRPr="00BF373E">
        <w:rPr>
          <w:color w:val="000000"/>
          <w:sz w:val="20"/>
          <w:szCs w:val="20"/>
        </w:rPr>
        <w:t xml:space="preserve"> года</w:t>
      </w:r>
      <w:r w:rsidRPr="00BF373E">
        <w:rPr>
          <w:sz w:val="20"/>
          <w:szCs w:val="20"/>
        </w:rPr>
        <w:t xml:space="preserve"> рождения, именуемый в дальнейшем «Заемщик», с одной стороны, и </w:t>
      </w:r>
    </w:p>
    <w:p w14:paraId="498CC8FD" w14:textId="77777777" w:rsidR="003957DC" w:rsidRPr="00BF373E" w:rsidRDefault="003957DC" w:rsidP="003957DC">
      <w:pPr>
        <w:ind w:firstLine="592"/>
        <w:jc w:val="both"/>
        <w:rPr>
          <w:sz w:val="20"/>
          <w:szCs w:val="20"/>
        </w:rPr>
      </w:pPr>
      <w:r w:rsidRPr="00BF373E">
        <w:rPr>
          <w:b/>
          <w:sz w:val="20"/>
          <w:szCs w:val="20"/>
        </w:rPr>
        <w:t>Коммерческий Банк «Крокус-Банк» (общество с ограниченной ответственностью),</w:t>
      </w:r>
      <w:r w:rsidRPr="00BF373E">
        <w:rPr>
          <w:sz w:val="20"/>
          <w:szCs w:val="20"/>
        </w:rPr>
        <w:t xml:space="preserve"> </w:t>
      </w:r>
      <w:r w:rsidRPr="00BF373E">
        <w:rPr>
          <w:bCs/>
          <w:sz w:val="20"/>
          <w:szCs w:val="20"/>
        </w:rPr>
        <w:t>ИНН 7710142732,</w:t>
      </w:r>
      <w:r w:rsidRPr="00BF373E">
        <w:rPr>
          <w:bCs/>
          <w:i/>
          <w:sz w:val="20"/>
          <w:szCs w:val="20"/>
        </w:rPr>
        <w:t xml:space="preserve"> </w:t>
      </w:r>
      <w:r w:rsidRPr="00BF373E">
        <w:rPr>
          <w:sz w:val="20"/>
          <w:szCs w:val="20"/>
        </w:rPr>
        <w:t xml:space="preserve">ОГРН 1027739621810, адрес местонахождения: 143401, Московская обл., Красногорский р-н, г.Красногорск, </w:t>
      </w:r>
      <w:proofErr w:type="spellStart"/>
      <w:r w:rsidRPr="00BF373E">
        <w:rPr>
          <w:sz w:val="20"/>
          <w:szCs w:val="20"/>
        </w:rPr>
        <w:t>ул.Международная</w:t>
      </w:r>
      <w:proofErr w:type="spellEnd"/>
      <w:r w:rsidRPr="00BF373E">
        <w:rPr>
          <w:sz w:val="20"/>
          <w:szCs w:val="20"/>
        </w:rPr>
        <w:t>, д.18, зарегистрированное в Центральном банке Российской Федерации (Банк России) за № 2682, Свидетельство о внесении записи в Единый государственный реестр юридических лиц о юридическом лице, зарегистрированном до 1 июля 2002 года, дата внесения записи 26 ноября 2002 года, выдано Управлением Федеральной налоговой службы по г. Москве, бланк серии 77 № 010844555, (Лицензия Банка России на осуществление банковских операций № 2682 от 03 марта 2015 года), именуемый в дальнейшем «Кредитор» или «Банк», в лице __________________, с другой стороны, вместе именуемые «Стороны», заключили настоящий Договор о нижеследующем:</w:t>
      </w:r>
    </w:p>
    <w:p w14:paraId="390777AA" w14:textId="77777777" w:rsidR="003957DC" w:rsidRPr="00850762" w:rsidRDefault="003957DC" w:rsidP="003957DC">
      <w:pPr>
        <w:jc w:val="both"/>
        <w:rPr>
          <w:sz w:val="18"/>
          <w:szCs w:val="18"/>
        </w:rPr>
      </w:pPr>
    </w:p>
    <w:p w14:paraId="6E8681DB" w14:textId="22853FA4" w:rsidR="003957DC" w:rsidRPr="00BF373E" w:rsidRDefault="003957DC" w:rsidP="003957DC">
      <w:pPr>
        <w:numPr>
          <w:ilvl w:val="0"/>
          <w:numId w:val="19"/>
        </w:numPr>
        <w:tabs>
          <w:tab w:val="clear" w:pos="720"/>
          <w:tab w:val="num" w:pos="0"/>
          <w:tab w:val="left" w:pos="180"/>
        </w:tabs>
        <w:ind w:left="0" w:firstLine="0"/>
        <w:jc w:val="center"/>
        <w:rPr>
          <w:b/>
          <w:sz w:val="20"/>
          <w:szCs w:val="20"/>
        </w:rPr>
      </w:pPr>
      <w:r w:rsidRPr="00BF373E">
        <w:rPr>
          <w:b/>
          <w:sz w:val="20"/>
          <w:szCs w:val="20"/>
        </w:rPr>
        <w:t>Предмет Договора</w:t>
      </w:r>
    </w:p>
    <w:p w14:paraId="6CE748EC" w14:textId="77777777" w:rsidR="00BF373E" w:rsidRPr="00BF373E" w:rsidRDefault="00BF373E" w:rsidP="00BF373E">
      <w:pPr>
        <w:tabs>
          <w:tab w:val="left" w:pos="180"/>
        </w:tabs>
        <w:rPr>
          <w:b/>
          <w:sz w:val="20"/>
          <w:szCs w:val="20"/>
        </w:rPr>
      </w:pPr>
    </w:p>
    <w:p w14:paraId="3930AB3D" w14:textId="77777777" w:rsidR="003957DC" w:rsidRPr="00BF373E" w:rsidRDefault="003957DC" w:rsidP="003957DC">
      <w:pPr>
        <w:numPr>
          <w:ilvl w:val="1"/>
          <w:numId w:val="20"/>
        </w:numPr>
        <w:tabs>
          <w:tab w:val="clear" w:pos="360"/>
          <w:tab w:val="left" w:pos="1080"/>
        </w:tabs>
        <w:ind w:left="0" w:firstLine="720"/>
        <w:jc w:val="both"/>
        <w:rPr>
          <w:sz w:val="20"/>
          <w:szCs w:val="20"/>
        </w:rPr>
      </w:pPr>
      <w:r w:rsidRPr="00BF373E">
        <w:rPr>
          <w:color w:val="000000"/>
          <w:sz w:val="20"/>
          <w:szCs w:val="20"/>
        </w:rPr>
        <w:t>Банк обязуется предоставить Заемщику кредит в размере</w:t>
      </w:r>
      <w:r w:rsidRPr="00BF373E">
        <w:rPr>
          <w:b/>
          <w:color w:val="000000"/>
          <w:sz w:val="20"/>
          <w:szCs w:val="20"/>
        </w:rPr>
        <w:t xml:space="preserve"> ________________</w:t>
      </w:r>
      <w:r w:rsidRPr="00BF373E">
        <w:rPr>
          <w:color w:val="000000"/>
          <w:sz w:val="20"/>
          <w:szCs w:val="20"/>
        </w:rPr>
        <w:t>, а Заемщик обязуется возвратить полученные денежные средства и уплатить проценты за их использование в срок, в порядке и на условиях, предусмотренных настоящим Договором.</w:t>
      </w:r>
    </w:p>
    <w:p w14:paraId="21A34A1F" w14:textId="77777777" w:rsidR="003957DC" w:rsidRPr="00BF373E" w:rsidRDefault="003957DC" w:rsidP="003957DC">
      <w:pPr>
        <w:numPr>
          <w:ilvl w:val="1"/>
          <w:numId w:val="20"/>
        </w:numPr>
        <w:tabs>
          <w:tab w:val="left" w:pos="1080"/>
        </w:tabs>
        <w:ind w:firstLine="360"/>
        <w:jc w:val="both"/>
        <w:rPr>
          <w:sz w:val="20"/>
          <w:szCs w:val="20"/>
        </w:rPr>
      </w:pPr>
      <w:r w:rsidRPr="00BF373E">
        <w:rPr>
          <w:sz w:val="20"/>
          <w:szCs w:val="20"/>
        </w:rPr>
        <w:t>Для учета полученного Заемщиком по настоящему Договору кредита, Банк открывает Заемщику Ссудный счет ______________________ (далее – «Ссудный счет»).</w:t>
      </w:r>
    </w:p>
    <w:p w14:paraId="1088AAEF" w14:textId="77777777" w:rsidR="003957DC" w:rsidRPr="00BF373E" w:rsidRDefault="003957DC" w:rsidP="003957DC">
      <w:pPr>
        <w:numPr>
          <w:ilvl w:val="1"/>
          <w:numId w:val="20"/>
        </w:numPr>
        <w:tabs>
          <w:tab w:val="clear" w:pos="360"/>
          <w:tab w:val="left" w:pos="1080"/>
        </w:tabs>
        <w:ind w:left="0" w:firstLine="720"/>
        <w:jc w:val="both"/>
        <w:rPr>
          <w:sz w:val="20"/>
          <w:szCs w:val="20"/>
        </w:rPr>
      </w:pPr>
      <w:r w:rsidRPr="00BF373E">
        <w:rPr>
          <w:sz w:val="20"/>
          <w:szCs w:val="20"/>
        </w:rPr>
        <w:t>В процессе пользования кредитом Заемщик обязуется соблюдать принципы кредитования: срочности, возвратности, платности, обеспеченности, целевого характера.</w:t>
      </w:r>
    </w:p>
    <w:p w14:paraId="657BF104" w14:textId="44FDC58C" w:rsidR="00592418" w:rsidRDefault="00592418" w:rsidP="00592418">
      <w:pPr>
        <w:tabs>
          <w:tab w:val="left" w:pos="1080"/>
        </w:tabs>
        <w:ind w:left="720"/>
        <w:jc w:val="both"/>
        <w:rPr>
          <w:sz w:val="18"/>
          <w:szCs w:val="18"/>
        </w:rPr>
      </w:pPr>
    </w:p>
    <w:p w14:paraId="79E2B4FE" w14:textId="77777777" w:rsidR="00ED2038" w:rsidRPr="000D10EB" w:rsidRDefault="00ED2038" w:rsidP="00ED2038">
      <w:pPr>
        <w:jc w:val="center"/>
        <w:rPr>
          <w:b/>
          <w:sz w:val="22"/>
          <w:szCs w:val="18"/>
        </w:rPr>
      </w:pPr>
      <w:r w:rsidRPr="000D10EB">
        <w:rPr>
          <w:b/>
          <w:sz w:val="22"/>
          <w:szCs w:val="18"/>
        </w:rPr>
        <w:t>Индивидуальные условия кредитования</w:t>
      </w:r>
    </w:p>
    <w:p w14:paraId="56905391" w14:textId="094673E1" w:rsidR="00ED2038" w:rsidRDefault="00ED2038" w:rsidP="00592418">
      <w:pPr>
        <w:tabs>
          <w:tab w:val="left" w:pos="1080"/>
        </w:tabs>
        <w:ind w:left="72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5104"/>
      </w:tblGrid>
      <w:tr w:rsidR="00ED2038" w:rsidRPr="00F47A09" w14:paraId="0530A41B" w14:textId="77777777" w:rsidTr="00856FD3">
        <w:trPr>
          <w:cantSplit/>
          <w:tblHeader/>
        </w:trPr>
        <w:tc>
          <w:tcPr>
            <w:tcW w:w="567" w:type="dxa"/>
          </w:tcPr>
          <w:p w14:paraId="7142148F" w14:textId="77777777" w:rsidR="00ED2038" w:rsidRPr="00F47A09" w:rsidRDefault="00ED2038" w:rsidP="00ED2038">
            <w:pPr>
              <w:jc w:val="center"/>
              <w:rPr>
                <w:color w:val="000000"/>
                <w:sz w:val="18"/>
                <w:szCs w:val="18"/>
              </w:rPr>
            </w:pPr>
            <w:r w:rsidRPr="00F47A09">
              <w:rPr>
                <w:color w:val="000000"/>
                <w:sz w:val="18"/>
                <w:szCs w:val="18"/>
              </w:rPr>
              <w:t>№ п/п</w:t>
            </w:r>
          </w:p>
        </w:tc>
        <w:tc>
          <w:tcPr>
            <w:tcW w:w="4252" w:type="dxa"/>
            <w:shd w:val="clear" w:color="auto" w:fill="auto"/>
          </w:tcPr>
          <w:p w14:paraId="0F1B942F" w14:textId="77777777" w:rsidR="00ED2038" w:rsidRPr="00F47A09" w:rsidRDefault="00ED2038" w:rsidP="00ED2038">
            <w:pPr>
              <w:jc w:val="center"/>
              <w:rPr>
                <w:color w:val="000000"/>
                <w:sz w:val="18"/>
                <w:szCs w:val="18"/>
              </w:rPr>
            </w:pPr>
            <w:r w:rsidRPr="00F47A09">
              <w:rPr>
                <w:color w:val="000000"/>
                <w:sz w:val="18"/>
                <w:szCs w:val="18"/>
              </w:rPr>
              <w:t>Условие договора кредита, обеспеченного ипотекой</w:t>
            </w:r>
          </w:p>
        </w:tc>
        <w:tc>
          <w:tcPr>
            <w:tcW w:w="5104" w:type="dxa"/>
            <w:shd w:val="clear" w:color="auto" w:fill="auto"/>
          </w:tcPr>
          <w:p w14:paraId="301087A5" w14:textId="77777777" w:rsidR="00ED2038" w:rsidRPr="00F47A09" w:rsidRDefault="00ED2038" w:rsidP="00ED2038">
            <w:pPr>
              <w:jc w:val="center"/>
              <w:rPr>
                <w:sz w:val="18"/>
                <w:szCs w:val="18"/>
              </w:rPr>
            </w:pPr>
            <w:r w:rsidRPr="00F47A09">
              <w:rPr>
                <w:sz w:val="18"/>
                <w:szCs w:val="18"/>
              </w:rPr>
              <w:t>Содержание условия договора кредита, обеспеченного ипотекой</w:t>
            </w:r>
          </w:p>
        </w:tc>
      </w:tr>
      <w:tr w:rsidR="00ED2038" w:rsidRPr="00F47A09" w14:paraId="4084232E" w14:textId="77777777" w:rsidTr="00856FD3">
        <w:trPr>
          <w:cantSplit/>
        </w:trPr>
        <w:tc>
          <w:tcPr>
            <w:tcW w:w="567" w:type="dxa"/>
          </w:tcPr>
          <w:p w14:paraId="36144726" w14:textId="77777777" w:rsidR="00ED2038" w:rsidRPr="00F47A09" w:rsidRDefault="00ED2038" w:rsidP="00ED2038">
            <w:pPr>
              <w:rPr>
                <w:color w:val="000000"/>
                <w:sz w:val="18"/>
                <w:szCs w:val="18"/>
              </w:rPr>
            </w:pPr>
            <w:r w:rsidRPr="00F47A09">
              <w:rPr>
                <w:color w:val="000000"/>
                <w:sz w:val="18"/>
                <w:szCs w:val="18"/>
              </w:rPr>
              <w:t>1.</w:t>
            </w:r>
          </w:p>
        </w:tc>
        <w:tc>
          <w:tcPr>
            <w:tcW w:w="4252" w:type="dxa"/>
            <w:shd w:val="clear" w:color="auto" w:fill="auto"/>
          </w:tcPr>
          <w:p w14:paraId="42FA3E24" w14:textId="77777777" w:rsidR="00ED2038" w:rsidRPr="00F47A09" w:rsidRDefault="00ED2038" w:rsidP="00ED2038">
            <w:pPr>
              <w:rPr>
                <w:sz w:val="18"/>
                <w:szCs w:val="18"/>
              </w:rPr>
            </w:pPr>
            <w:r w:rsidRPr="00F47A09">
              <w:rPr>
                <w:color w:val="000000"/>
                <w:sz w:val="18"/>
                <w:szCs w:val="18"/>
              </w:rPr>
              <w:t>Сумма кредита или лимит кредитования и порядок его изменения</w:t>
            </w:r>
          </w:p>
        </w:tc>
        <w:tc>
          <w:tcPr>
            <w:tcW w:w="5104" w:type="dxa"/>
            <w:shd w:val="clear" w:color="auto" w:fill="auto"/>
          </w:tcPr>
          <w:p w14:paraId="152ED3E8" w14:textId="6E3735B9" w:rsidR="00ED2038" w:rsidRPr="008246CC" w:rsidRDefault="00ED2038" w:rsidP="00ED2038">
            <w:pPr>
              <w:rPr>
                <w:sz w:val="18"/>
                <w:szCs w:val="18"/>
              </w:rPr>
            </w:pPr>
          </w:p>
        </w:tc>
      </w:tr>
      <w:tr w:rsidR="00ED2038" w:rsidRPr="00F47A09" w14:paraId="77B05215" w14:textId="77777777" w:rsidTr="00856FD3">
        <w:trPr>
          <w:cantSplit/>
        </w:trPr>
        <w:tc>
          <w:tcPr>
            <w:tcW w:w="567" w:type="dxa"/>
          </w:tcPr>
          <w:p w14:paraId="28466285" w14:textId="77777777" w:rsidR="00ED2038" w:rsidRPr="00F47A09" w:rsidRDefault="00ED2038" w:rsidP="00ED2038">
            <w:pPr>
              <w:rPr>
                <w:color w:val="000000"/>
                <w:sz w:val="18"/>
                <w:szCs w:val="18"/>
              </w:rPr>
            </w:pPr>
            <w:r w:rsidRPr="00F47A09">
              <w:rPr>
                <w:color w:val="000000"/>
                <w:sz w:val="18"/>
                <w:szCs w:val="18"/>
              </w:rPr>
              <w:t>2.</w:t>
            </w:r>
          </w:p>
        </w:tc>
        <w:tc>
          <w:tcPr>
            <w:tcW w:w="4252" w:type="dxa"/>
            <w:shd w:val="clear" w:color="auto" w:fill="auto"/>
          </w:tcPr>
          <w:p w14:paraId="2F3E54BF" w14:textId="77777777" w:rsidR="00ED2038" w:rsidRPr="00F47A09" w:rsidRDefault="00ED2038" w:rsidP="00ED2038">
            <w:pPr>
              <w:ind w:right="-250"/>
              <w:rPr>
                <w:sz w:val="18"/>
                <w:szCs w:val="18"/>
              </w:rPr>
            </w:pPr>
            <w:r w:rsidRPr="00F47A09">
              <w:rPr>
                <w:color w:val="000000"/>
                <w:sz w:val="18"/>
                <w:szCs w:val="18"/>
              </w:rPr>
              <w:t>Срок действия договора кредита, обеспеченного ипотекой, и срок возврата кредита</w:t>
            </w:r>
          </w:p>
        </w:tc>
        <w:tc>
          <w:tcPr>
            <w:tcW w:w="5104" w:type="dxa"/>
            <w:shd w:val="clear" w:color="auto" w:fill="auto"/>
          </w:tcPr>
          <w:p w14:paraId="64E31BD9" w14:textId="5714FCA8" w:rsidR="00ED2038" w:rsidRPr="00F47A09" w:rsidRDefault="00ED2038" w:rsidP="00ED2038">
            <w:pPr>
              <w:rPr>
                <w:sz w:val="18"/>
                <w:szCs w:val="18"/>
              </w:rPr>
            </w:pPr>
          </w:p>
        </w:tc>
      </w:tr>
      <w:tr w:rsidR="00ED2038" w:rsidRPr="00F47A09" w14:paraId="7A62A973" w14:textId="77777777" w:rsidTr="00856FD3">
        <w:trPr>
          <w:cantSplit/>
        </w:trPr>
        <w:tc>
          <w:tcPr>
            <w:tcW w:w="567" w:type="dxa"/>
          </w:tcPr>
          <w:p w14:paraId="4249F24E" w14:textId="77777777" w:rsidR="00ED2038" w:rsidRPr="00F47A09" w:rsidRDefault="00ED2038" w:rsidP="00ED2038">
            <w:pPr>
              <w:rPr>
                <w:color w:val="000000"/>
                <w:sz w:val="18"/>
                <w:szCs w:val="18"/>
              </w:rPr>
            </w:pPr>
            <w:r w:rsidRPr="00F47A09">
              <w:rPr>
                <w:color w:val="000000"/>
                <w:sz w:val="18"/>
                <w:szCs w:val="18"/>
              </w:rPr>
              <w:t>3.</w:t>
            </w:r>
          </w:p>
        </w:tc>
        <w:tc>
          <w:tcPr>
            <w:tcW w:w="4252" w:type="dxa"/>
            <w:shd w:val="clear" w:color="auto" w:fill="auto"/>
          </w:tcPr>
          <w:p w14:paraId="29E16BC9" w14:textId="77777777" w:rsidR="00ED2038" w:rsidRPr="00F47A09" w:rsidRDefault="00ED2038" w:rsidP="00ED2038">
            <w:pPr>
              <w:rPr>
                <w:sz w:val="18"/>
                <w:szCs w:val="18"/>
              </w:rPr>
            </w:pPr>
            <w:r w:rsidRPr="00F47A09">
              <w:rPr>
                <w:color w:val="000000"/>
                <w:sz w:val="18"/>
                <w:szCs w:val="18"/>
              </w:rPr>
              <w:t>Валюта, в которой предоставляется кредит</w:t>
            </w:r>
          </w:p>
        </w:tc>
        <w:tc>
          <w:tcPr>
            <w:tcW w:w="5104" w:type="dxa"/>
            <w:shd w:val="clear" w:color="auto" w:fill="auto"/>
          </w:tcPr>
          <w:p w14:paraId="47F0C281" w14:textId="5B2D9C03" w:rsidR="00ED2038" w:rsidRPr="008246CC" w:rsidRDefault="00ED2038" w:rsidP="00ED2038">
            <w:pPr>
              <w:rPr>
                <w:sz w:val="18"/>
                <w:szCs w:val="18"/>
              </w:rPr>
            </w:pPr>
          </w:p>
        </w:tc>
      </w:tr>
      <w:tr w:rsidR="00ED2038" w:rsidRPr="00F47A09" w14:paraId="096AF706" w14:textId="77777777" w:rsidTr="00856FD3">
        <w:trPr>
          <w:cantSplit/>
        </w:trPr>
        <w:tc>
          <w:tcPr>
            <w:tcW w:w="567" w:type="dxa"/>
          </w:tcPr>
          <w:p w14:paraId="360B91C5" w14:textId="77777777" w:rsidR="00ED2038" w:rsidRPr="00F47A09" w:rsidRDefault="00ED2038" w:rsidP="00ED2038">
            <w:pPr>
              <w:rPr>
                <w:color w:val="000000"/>
                <w:sz w:val="18"/>
                <w:szCs w:val="18"/>
              </w:rPr>
            </w:pPr>
            <w:r w:rsidRPr="00F47A09">
              <w:rPr>
                <w:color w:val="000000"/>
                <w:sz w:val="18"/>
                <w:szCs w:val="18"/>
              </w:rPr>
              <w:t>4.</w:t>
            </w:r>
          </w:p>
        </w:tc>
        <w:tc>
          <w:tcPr>
            <w:tcW w:w="4252" w:type="dxa"/>
            <w:shd w:val="clear" w:color="auto" w:fill="auto"/>
          </w:tcPr>
          <w:p w14:paraId="74E4091B" w14:textId="77777777" w:rsidR="00ED2038" w:rsidRPr="00F47A09" w:rsidRDefault="00ED2038" w:rsidP="00ED2038">
            <w:pPr>
              <w:rPr>
                <w:sz w:val="18"/>
                <w:szCs w:val="18"/>
              </w:rPr>
            </w:pPr>
            <w:r w:rsidRPr="00F47A09">
              <w:rPr>
                <w:color w:val="000000"/>
                <w:sz w:val="18"/>
                <w:szCs w:val="18"/>
              </w:rPr>
              <w:t>Процентная ставка (процентные ставки) в процентах годовых, а при применении переменной процентной ставки - порядок ее определения, соответствующий требованиям Федерального закона от 21 декабря 2013 года N 353-ФЗ "О потребительском кредите (займе)", ее значение на дату заключения договора кредита, обеспеченного ипотекой</w:t>
            </w:r>
          </w:p>
        </w:tc>
        <w:tc>
          <w:tcPr>
            <w:tcW w:w="5104" w:type="dxa"/>
            <w:shd w:val="clear" w:color="auto" w:fill="auto"/>
          </w:tcPr>
          <w:p w14:paraId="50F2B086" w14:textId="42AA72A5" w:rsidR="00ED2038" w:rsidRPr="00F47A09" w:rsidRDefault="00ED2038" w:rsidP="00ED2038">
            <w:pPr>
              <w:rPr>
                <w:sz w:val="18"/>
                <w:szCs w:val="18"/>
              </w:rPr>
            </w:pPr>
          </w:p>
        </w:tc>
      </w:tr>
      <w:tr w:rsidR="00ED2038" w:rsidRPr="00F47A09" w14:paraId="52AE95F1" w14:textId="77777777" w:rsidTr="00856FD3">
        <w:trPr>
          <w:cantSplit/>
        </w:trPr>
        <w:tc>
          <w:tcPr>
            <w:tcW w:w="567" w:type="dxa"/>
          </w:tcPr>
          <w:p w14:paraId="67935BB2" w14:textId="77777777" w:rsidR="00ED2038" w:rsidRPr="00F47A09" w:rsidRDefault="00ED2038" w:rsidP="00ED2038">
            <w:pPr>
              <w:rPr>
                <w:color w:val="000000"/>
                <w:sz w:val="18"/>
                <w:szCs w:val="18"/>
              </w:rPr>
            </w:pPr>
            <w:r w:rsidRPr="00F47A09">
              <w:rPr>
                <w:color w:val="000000"/>
                <w:sz w:val="18"/>
                <w:szCs w:val="18"/>
              </w:rPr>
              <w:t>5.</w:t>
            </w:r>
          </w:p>
        </w:tc>
        <w:tc>
          <w:tcPr>
            <w:tcW w:w="4252" w:type="dxa"/>
            <w:shd w:val="clear" w:color="auto" w:fill="auto"/>
          </w:tcPr>
          <w:p w14:paraId="1B31B68D" w14:textId="77777777" w:rsidR="00ED2038" w:rsidRPr="00F47A09" w:rsidRDefault="00ED2038" w:rsidP="00ED2038">
            <w:pPr>
              <w:rPr>
                <w:sz w:val="18"/>
                <w:szCs w:val="18"/>
              </w:rPr>
            </w:pPr>
            <w:r w:rsidRPr="00F47A09">
              <w:rPr>
                <w:color w:val="000000"/>
                <w:sz w:val="18"/>
                <w:szCs w:val="18"/>
              </w:rPr>
              <w:t>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кредита, отличается от валюты в которой предоставлен кредит</w:t>
            </w:r>
          </w:p>
        </w:tc>
        <w:tc>
          <w:tcPr>
            <w:tcW w:w="5104" w:type="dxa"/>
            <w:shd w:val="clear" w:color="auto" w:fill="auto"/>
          </w:tcPr>
          <w:p w14:paraId="5D34EE80" w14:textId="1FFCFDEF" w:rsidR="00ED2038" w:rsidRPr="00F47A09" w:rsidRDefault="00ED2038" w:rsidP="00ED2038">
            <w:pPr>
              <w:rPr>
                <w:sz w:val="18"/>
                <w:szCs w:val="18"/>
              </w:rPr>
            </w:pPr>
          </w:p>
        </w:tc>
      </w:tr>
      <w:tr w:rsidR="00ED2038" w:rsidRPr="00F47A09" w14:paraId="19A52314" w14:textId="77777777" w:rsidTr="00856FD3">
        <w:trPr>
          <w:cantSplit/>
        </w:trPr>
        <w:tc>
          <w:tcPr>
            <w:tcW w:w="567" w:type="dxa"/>
          </w:tcPr>
          <w:p w14:paraId="0EBB188B" w14:textId="77777777" w:rsidR="00ED2038" w:rsidRPr="00F47A09" w:rsidRDefault="00ED2038" w:rsidP="00ED2038">
            <w:pPr>
              <w:rPr>
                <w:color w:val="000000"/>
                <w:sz w:val="18"/>
                <w:szCs w:val="18"/>
              </w:rPr>
            </w:pPr>
            <w:r w:rsidRPr="00F47A09">
              <w:rPr>
                <w:color w:val="000000"/>
                <w:sz w:val="18"/>
                <w:szCs w:val="18"/>
              </w:rPr>
              <w:t>6.</w:t>
            </w:r>
          </w:p>
        </w:tc>
        <w:tc>
          <w:tcPr>
            <w:tcW w:w="4252" w:type="dxa"/>
            <w:shd w:val="clear" w:color="auto" w:fill="auto"/>
          </w:tcPr>
          <w:p w14:paraId="3AA945BE" w14:textId="77777777" w:rsidR="00ED2038" w:rsidRPr="00F47A09" w:rsidRDefault="00ED2038" w:rsidP="00ED2038">
            <w:pPr>
              <w:rPr>
                <w:color w:val="000000"/>
                <w:sz w:val="18"/>
                <w:szCs w:val="18"/>
              </w:rPr>
            </w:pPr>
            <w:r w:rsidRPr="00F47A09">
              <w:rPr>
                <w:color w:val="000000"/>
                <w:sz w:val="18"/>
                <w:szCs w:val="18"/>
              </w:rPr>
              <w:t>Указание на изменение суммы расходов заемщика при увеличении используемой в договоре кредита, обеспеченном ипотекой, переменной процентной ставки кредита на один процентный пункт начиная со второго очередного платежа на ближайшую дату после предполагаемой даты заключения договора кредита, обеспеченного ипотекой</w:t>
            </w:r>
          </w:p>
        </w:tc>
        <w:tc>
          <w:tcPr>
            <w:tcW w:w="5104" w:type="dxa"/>
            <w:shd w:val="clear" w:color="auto" w:fill="auto"/>
          </w:tcPr>
          <w:p w14:paraId="1BE775F6" w14:textId="77777777" w:rsidR="00ED2038" w:rsidRPr="008246CC" w:rsidRDefault="00ED2038" w:rsidP="00ED2038">
            <w:pPr>
              <w:rPr>
                <w:sz w:val="18"/>
                <w:szCs w:val="18"/>
              </w:rPr>
            </w:pPr>
          </w:p>
        </w:tc>
      </w:tr>
      <w:tr w:rsidR="00ED2038" w:rsidRPr="00F47A09" w14:paraId="39FFF11F" w14:textId="77777777" w:rsidTr="00856FD3">
        <w:trPr>
          <w:cantSplit/>
        </w:trPr>
        <w:tc>
          <w:tcPr>
            <w:tcW w:w="567" w:type="dxa"/>
          </w:tcPr>
          <w:p w14:paraId="6F3F7F65" w14:textId="77777777" w:rsidR="00ED2038" w:rsidRPr="00F47A09" w:rsidRDefault="00ED2038" w:rsidP="00ED2038">
            <w:pPr>
              <w:rPr>
                <w:color w:val="000000"/>
                <w:sz w:val="18"/>
                <w:szCs w:val="18"/>
              </w:rPr>
            </w:pPr>
            <w:r w:rsidRPr="00F47A09">
              <w:rPr>
                <w:color w:val="000000"/>
                <w:sz w:val="18"/>
                <w:szCs w:val="18"/>
              </w:rPr>
              <w:t>7.</w:t>
            </w:r>
          </w:p>
        </w:tc>
        <w:tc>
          <w:tcPr>
            <w:tcW w:w="4252" w:type="dxa"/>
            <w:shd w:val="clear" w:color="auto" w:fill="auto"/>
          </w:tcPr>
          <w:p w14:paraId="312B629A" w14:textId="19C3B518" w:rsidR="00ED2038" w:rsidRPr="00F47A09" w:rsidRDefault="00ED2038" w:rsidP="00ED2038">
            <w:pPr>
              <w:rPr>
                <w:sz w:val="18"/>
                <w:szCs w:val="18"/>
              </w:rPr>
            </w:pPr>
            <w:r w:rsidRPr="00F47A09">
              <w:rPr>
                <w:color w:val="000000"/>
                <w:sz w:val="18"/>
                <w:szCs w:val="18"/>
              </w:rPr>
              <w:t>Количество, размер и периодичность (сроки) платежей заемщика по договору кредита, обеспеченному ипотекой, или порядок определения этих платежей</w:t>
            </w:r>
          </w:p>
        </w:tc>
        <w:tc>
          <w:tcPr>
            <w:tcW w:w="5104" w:type="dxa"/>
            <w:shd w:val="clear" w:color="auto" w:fill="auto"/>
          </w:tcPr>
          <w:p w14:paraId="32DF4251" w14:textId="47A67312" w:rsidR="00ED2038" w:rsidRPr="00F47A09" w:rsidRDefault="00ED2038" w:rsidP="00ED2038">
            <w:pPr>
              <w:pStyle w:val="aa"/>
              <w:tabs>
                <w:tab w:val="left" w:pos="1080"/>
              </w:tabs>
              <w:spacing w:after="0"/>
              <w:ind w:left="0"/>
              <w:jc w:val="both"/>
              <w:rPr>
                <w:sz w:val="18"/>
                <w:szCs w:val="18"/>
              </w:rPr>
            </w:pPr>
          </w:p>
        </w:tc>
      </w:tr>
      <w:tr w:rsidR="00ED2038" w:rsidRPr="00F47A09" w14:paraId="6F74F058" w14:textId="77777777" w:rsidTr="00856FD3">
        <w:trPr>
          <w:cantSplit/>
        </w:trPr>
        <w:tc>
          <w:tcPr>
            <w:tcW w:w="567" w:type="dxa"/>
          </w:tcPr>
          <w:p w14:paraId="2AD207FB" w14:textId="77777777" w:rsidR="00ED2038" w:rsidRPr="00F47A09" w:rsidRDefault="00ED2038" w:rsidP="00ED2038">
            <w:pPr>
              <w:rPr>
                <w:color w:val="000000"/>
                <w:sz w:val="18"/>
                <w:szCs w:val="18"/>
              </w:rPr>
            </w:pPr>
            <w:r w:rsidRPr="00F47A09">
              <w:rPr>
                <w:color w:val="000000"/>
                <w:sz w:val="18"/>
                <w:szCs w:val="18"/>
              </w:rPr>
              <w:t>8.</w:t>
            </w:r>
          </w:p>
        </w:tc>
        <w:tc>
          <w:tcPr>
            <w:tcW w:w="4252" w:type="dxa"/>
            <w:shd w:val="clear" w:color="auto" w:fill="auto"/>
          </w:tcPr>
          <w:p w14:paraId="62A1E79C" w14:textId="6E9CFEFA" w:rsidR="00ED2038" w:rsidRPr="00F47A09" w:rsidRDefault="00ED2038" w:rsidP="00ED2038">
            <w:pPr>
              <w:rPr>
                <w:sz w:val="18"/>
                <w:szCs w:val="18"/>
              </w:rPr>
            </w:pPr>
            <w:r w:rsidRPr="00F47A09">
              <w:rPr>
                <w:color w:val="000000"/>
                <w:sz w:val="18"/>
                <w:szCs w:val="18"/>
              </w:rPr>
              <w:t>Порядок изменения количества, размера и периодичности (сроков) платежей Заемщика при частичном досрочном возврате кредита</w:t>
            </w:r>
          </w:p>
        </w:tc>
        <w:tc>
          <w:tcPr>
            <w:tcW w:w="5104" w:type="dxa"/>
            <w:shd w:val="clear" w:color="auto" w:fill="auto"/>
          </w:tcPr>
          <w:p w14:paraId="1CC93EA5" w14:textId="57994AAF" w:rsidR="00ED2038" w:rsidRPr="00F47A09" w:rsidRDefault="00ED2038" w:rsidP="00ED2038">
            <w:pPr>
              <w:jc w:val="both"/>
              <w:rPr>
                <w:sz w:val="18"/>
                <w:szCs w:val="18"/>
              </w:rPr>
            </w:pPr>
          </w:p>
        </w:tc>
      </w:tr>
      <w:tr w:rsidR="00ED2038" w:rsidRPr="00F47A09" w14:paraId="3293ECED" w14:textId="77777777" w:rsidTr="00856FD3">
        <w:trPr>
          <w:cantSplit/>
        </w:trPr>
        <w:tc>
          <w:tcPr>
            <w:tcW w:w="567" w:type="dxa"/>
          </w:tcPr>
          <w:p w14:paraId="743546D8" w14:textId="77777777" w:rsidR="00ED2038" w:rsidRPr="00F47A09" w:rsidRDefault="00ED2038" w:rsidP="00ED2038">
            <w:pPr>
              <w:rPr>
                <w:color w:val="000000"/>
                <w:sz w:val="18"/>
                <w:szCs w:val="18"/>
              </w:rPr>
            </w:pPr>
            <w:r w:rsidRPr="00F47A09">
              <w:rPr>
                <w:color w:val="000000"/>
                <w:sz w:val="18"/>
                <w:szCs w:val="18"/>
              </w:rPr>
              <w:t>9.</w:t>
            </w:r>
          </w:p>
        </w:tc>
        <w:tc>
          <w:tcPr>
            <w:tcW w:w="4252" w:type="dxa"/>
            <w:shd w:val="clear" w:color="auto" w:fill="auto"/>
          </w:tcPr>
          <w:p w14:paraId="14747730" w14:textId="3298B015" w:rsidR="00ED2038" w:rsidRPr="00F47A09" w:rsidRDefault="00ED2038" w:rsidP="00ED2038">
            <w:pPr>
              <w:rPr>
                <w:sz w:val="18"/>
                <w:szCs w:val="18"/>
              </w:rPr>
            </w:pPr>
            <w:r w:rsidRPr="00F47A09">
              <w:rPr>
                <w:color w:val="000000"/>
                <w:sz w:val="18"/>
                <w:szCs w:val="18"/>
              </w:rPr>
              <w:t>Способы исполнения Заемщиком денежных обязательств по договору кредита, обеспеченному ипотекой</w:t>
            </w:r>
          </w:p>
        </w:tc>
        <w:tc>
          <w:tcPr>
            <w:tcW w:w="5104" w:type="dxa"/>
            <w:shd w:val="clear" w:color="auto" w:fill="auto"/>
          </w:tcPr>
          <w:p w14:paraId="585AE870" w14:textId="2ED310EA" w:rsidR="00ED2038" w:rsidRPr="00F47A09" w:rsidRDefault="00ED2038" w:rsidP="00ED2038">
            <w:pPr>
              <w:jc w:val="both"/>
              <w:rPr>
                <w:sz w:val="18"/>
                <w:szCs w:val="18"/>
              </w:rPr>
            </w:pPr>
          </w:p>
        </w:tc>
      </w:tr>
      <w:tr w:rsidR="00ED2038" w:rsidRPr="00F47A09" w14:paraId="7EF0E396" w14:textId="77777777" w:rsidTr="00856FD3">
        <w:trPr>
          <w:cantSplit/>
        </w:trPr>
        <w:tc>
          <w:tcPr>
            <w:tcW w:w="567" w:type="dxa"/>
          </w:tcPr>
          <w:p w14:paraId="6FF50A93" w14:textId="77777777" w:rsidR="00ED2038" w:rsidRPr="00F47A09" w:rsidRDefault="00ED2038" w:rsidP="00ED2038">
            <w:pPr>
              <w:rPr>
                <w:color w:val="000000"/>
                <w:sz w:val="18"/>
                <w:szCs w:val="18"/>
              </w:rPr>
            </w:pPr>
            <w:r w:rsidRPr="00F47A09">
              <w:rPr>
                <w:color w:val="000000"/>
                <w:sz w:val="18"/>
                <w:szCs w:val="18"/>
              </w:rPr>
              <w:t>9.1.</w:t>
            </w:r>
          </w:p>
        </w:tc>
        <w:tc>
          <w:tcPr>
            <w:tcW w:w="4252" w:type="dxa"/>
            <w:shd w:val="clear" w:color="auto" w:fill="auto"/>
          </w:tcPr>
          <w:p w14:paraId="26A3985F" w14:textId="77777777" w:rsidR="00ED2038" w:rsidRPr="00F47A09" w:rsidRDefault="00ED2038" w:rsidP="00ED2038">
            <w:pPr>
              <w:rPr>
                <w:color w:val="000000"/>
                <w:sz w:val="18"/>
                <w:szCs w:val="18"/>
              </w:rPr>
            </w:pPr>
            <w:r w:rsidRPr="00F47A09">
              <w:rPr>
                <w:color w:val="000000"/>
                <w:sz w:val="18"/>
                <w:szCs w:val="18"/>
              </w:rPr>
              <w:t>Бесплатный способ исполнения Заемщиком обязательств по договору кредита, обеспеченному ипотекой</w:t>
            </w:r>
          </w:p>
        </w:tc>
        <w:tc>
          <w:tcPr>
            <w:tcW w:w="5104" w:type="dxa"/>
            <w:shd w:val="clear" w:color="auto" w:fill="auto"/>
          </w:tcPr>
          <w:p w14:paraId="6D194ECC" w14:textId="723CA5B7" w:rsidR="00ED2038" w:rsidRPr="00F47A09" w:rsidRDefault="00ED2038" w:rsidP="00ED2038">
            <w:pPr>
              <w:jc w:val="both"/>
              <w:rPr>
                <w:sz w:val="18"/>
                <w:szCs w:val="18"/>
              </w:rPr>
            </w:pPr>
          </w:p>
        </w:tc>
      </w:tr>
      <w:tr w:rsidR="00ED2038" w:rsidRPr="00F47A09" w14:paraId="7F8255A3" w14:textId="77777777" w:rsidTr="00856FD3">
        <w:trPr>
          <w:cantSplit/>
        </w:trPr>
        <w:tc>
          <w:tcPr>
            <w:tcW w:w="567" w:type="dxa"/>
          </w:tcPr>
          <w:p w14:paraId="7A57FEE1" w14:textId="77777777" w:rsidR="00ED2038" w:rsidRPr="00F47A09" w:rsidRDefault="00ED2038" w:rsidP="00ED2038">
            <w:pPr>
              <w:rPr>
                <w:color w:val="000000"/>
                <w:sz w:val="18"/>
                <w:szCs w:val="18"/>
              </w:rPr>
            </w:pPr>
            <w:r w:rsidRPr="00F47A09">
              <w:rPr>
                <w:color w:val="000000"/>
                <w:sz w:val="18"/>
                <w:szCs w:val="18"/>
              </w:rPr>
              <w:t>10.</w:t>
            </w:r>
          </w:p>
        </w:tc>
        <w:tc>
          <w:tcPr>
            <w:tcW w:w="4252" w:type="dxa"/>
            <w:shd w:val="clear" w:color="auto" w:fill="auto"/>
          </w:tcPr>
          <w:p w14:paraId="1CD9F4A7" w14:textId="77777777" w:rsidR="00ED2038" w:rsidRPr="00F47A09" w:rsidRDefault="00ED2038" w:rsidP="00ED2038">
            <w:pPr>
              <w:rPr>
                <w:sz w:val="18"/>
                <w:szCs w:val="18"/>
              </w:rPr>
            </w:pPr>
            <w:r w:rsidRPr="00F47A09">
              <w:rPr>
                <w:color w:val="000000"/>
                <w:sz w:val="18"/>
                <w:szCs w:val="18"/>
              </w:rPr>
              <w:t>Указание о необходимости заключения заемщиком иных договоров, требуемых для заключения или исполнения договора кредита, обеспеченного ипотекой</w:t>
            </w:r>
          </w:p>
        </w:tc>
        <w:tc>
          <w:tcPr>
            <w:tcW w:w="5104" w:type="dxa"/>
            <w:shd w:val="clear" w:color="auto" w:fill="auto"/>
          </w:tcPr>
          <w:p w14:paraId="23C60A35" w14:textId="1BAE4CFA" w:rsidR="00ED2038" w:rsidRPr="00F47A09" w:rsidRDefault="00ED2038" w:rsidP="00ED2038">
            <w:pPr>
              <w:jc w:val="both"/>
              <w:rPr>
                <w:sz w:val="18"/>
                <w:szCs w:val="18"/>
              </w:rPr>
            </w:pPr>
          </w:p>
        </w:tc>
      </w:tr>
      <w:tr w:rsidR="00ED2038" w:rsidRPr="00F47A09" w14:paraId="6FED16C3" w14:textId="77777777" w:rsidTr="00856FD3">
        <w:trPr>
          <w:cantSplit/>
        </w:trPr>
        <w:tc>
          <w:tcPr>
            <w:tcW w:w="567" w:type="dxa"/>
          </w:tcPr>
          <w:p w14:paraId="461C4BDF" w14:textId="77777777" w:rsidR="00ED2038" w:rsidRPr="00F47A09" w:rsidRDefault="00ED2038" w:rsidP="00ED2038">
            <w:pPr>
              <w:rPr>
                <w:color w:val="000000"/>
                <w:sz w:val="18"/>
                <w:szCs w:val="18"/>
              </w:rPr>
            </w:pPr>
            <w:r w:rsidRPr="00F47A09">
              <w:rPr>
                <w:color w:val="000000"/>
                <w:sz w:val="18"/>
                <w:szCs w:val="18"/>
              </w:rPr>
              <w:t>11.</w:t>
            </w:r>
          </w:p>
        </w:tc>
        <w:tc>
          <w:tcPr>
            <w:tcW w:w="4252" w:type="dxa"/>
            <w:shd w:val="clear" w:color="auto" w:fill="auto"/>
          </w:tcPr>
          <w:p w14:paraId="46977504" w14:textId="77777777" w:rsidR="00ED2038" w:rsidRPr="00F47A09" w:rsidRDefault="00ED2038" w:rsidP="00ED2038">
            <w:pPr>
              <w:rPr>
                <w:sz w:val="18"/>
                <w:szCs w:val="18"/>
              </w:rPr>
            </w:pPr>
            <w:r w:rsidRPr="00F47A09">
              <w:rPr>
                <w:color w:val="000000"/>
                <w:sz w:val="18"/>
                <w:szCs w:val="18"/>
              </w:rPr>
              <w:t>Указание о необходимости предоставления обеспечения исполнения обязательств по договору кредита, обеспеченному ипотекой, и требования к такому обеспечению</w:t>
            </w:r>
          </w:p>
        </w:tc>
        <w:tc>
          <w:tcPr>
            <w:tcW w:w="5104" w:type="dxa"/>
            <w:shd w:val="clear" w:color="auto" w:fill="auto"/>
          </w:tcPr>
          <w:p w14:paraId="6DCD16B5" w14:textId="08CBD117" w:rsidR="00ED2038" w:rsidRPr="008246CC" w:rsidRDefault="00ED2038" w:rsidP="00ED2038">
            <w:pPr>
              <w:tabs>
                <w:tab w:val="left" w:pos="1260"/>
              </w:tabs>
              <w:jc w:val="both"/>
              <w:rPr>
                <w:i/>
                <w:sz w:val="18"/>
                <w:szCs w:val="18"/>
              </w:rPr>
            </w:pPr>
          </w:p>
        </w:tc>
      </w:tr>
      <w:tr w:rsidR="00ED2038" w:rsidRPr="00F47A09" w14:paraId="0E5C2D43" w14:textId="77777777" w:rsidTr="00856FD3">
        <w:trPr>
          <w:cantSplit/>
        </w:trPr>
        <w:tc>
          <w:tcPr>
            <w:tcW w:w="567" w:type="dxa"/>
          </w:tcPr>
          <w:p w14:paraId="758F1E2A" w14:textId="77777777" w:rsidR="00ED2038" w:rsidRPr="00F47A09" w:rsidRDefault="00ED2038" w:rsidP="00ED2038">
            <w:pPr>
              <w:rPr>
                <w:color w:val="000000"/>
                <w:sz w:val="18"/>
                <w:szCs w:val="18"/>
              </w:rPr>
            </w:pPr>
            <w:r w:rsidRPr="00F47A09">
              <w:rPr>
                <w:color w:val="000000"/>
                <w:sz w:val="18"/>
                <w:szCs w:val="18"/>
              </w:rPr>
              <w:t>12.</w:t>
            </w:r>
          </w:p>
        </w:tc>
        <w:tc>
          <w:tcPr>
            <w:tcW w:w="4252" w:type="dxa"/>
            <w:shd w:val="clear" w:color="auto" w:fill="auto"/>
          </w:tcPr>
          <w:p w14:paraId="0E851DAF" w14:textId="77777777" w:rsidR="00ED2038" w:rsidRPr="00F47A09" w:rsidRDefault="00ED2038" w:rsidP="00ED2038">
            <w:pPr>
              <w:rPr>
                <w:sz w:val="18"/>
                <w:szCs w:val="18"/>
              </w:rPr>
            </w:pPr>
            <w:r w:rsidRPr="00F47A09">
              <w:rPr>
                <w:color w:val="000000"/>
                <w:sz w:val="18"/>
                <w:szCs w:val="18"/>
              </w:rPr>
              <w:t xml:space="preserve">Цели использования Заемщиком кредита (при включении в договор кредита, обеспеченного ипотекой, условия об использовании заемщиком кредита на определенные цели) </w:t>
            </w:r>
          </w:p>
        </w:tc>
        <w:tc>
          <w:tcPr>
            <w:tcW w:w="5104" w:type="dxa"/>
            <w:shd w:val="clear" w:color="auto" w:fill="auto"/>
          </w:tcPr>
          <w:p w14:paraId="23D06FC2" w14:textId="1572EBE2" w:rsidR="00ED2038" w:rsidRPr="00F47A09" w:rsidRDefault="00ED2038" w:rsidP="00ED2038">
            <w:pPr>
              <w:jc w:val="both"/>
              <w:rPr>
                <w:color w:val="FF0000"/>
                <w:sz w:val="18"/>
                <w:szCs w:val="18"/>
              </w:rPr>
            </w:pPr>
          </w:p>
        </w:tc>
      </w:tr>
      <w:tr w:rsidR="00ED2038" w:rsidRPr="00F47A09" w14:paraId="6452E25C" w14:textId="77777777" w:rsidTr="00856FD3">
        <w:trPr>
          <w:cantSplit/>
        </w:trPr>
        <w:tc>
          <w:tcPr>
            <w:tcW w:w="567" w:type="dxa"/>
          </w:tcPr>
          <w:p w14:paraId="01411745" w14:textId="77777777" w:rsidR="00ED2038" w:rsidRPr="00F47A09" w:rsidRDefault="00ED2038" w:rsidP="00ED2038">
            <w:pPr>
              <w:rPr>
                <w:color w:val="000000"/>
                <w:sz w:val="18"/>
                <w:szCs w:val="18"/>
              </w:rPr>
            </w:pPr>
            <w:r w:rsidRPr="00F47A09">
              <w:rPr>
                <w:color w:val="000000"/>
                <w:sz w:val="18"/>
                <w:szCs w:val="18"/>
              </w:rPr>
              <w:t>13.</w:t>
            </w:r>
          </w:p>
        </w:tc>
        <w:tc>
          <w:tcPr>
            <w:tcW w:w="4252" w:type="dxa"/>
            <w:shd w:val="clear" w:color="auto" w:fill="auto"/>
          </w:tcPr>
          <w:p w14:paraId="392660D3" w14:textId="77777777" w:rsidR="00ED2038" w:rsidRPr="00F47A09" w:rsidRDefault="00ED2038" w:rsidP="00ED2038">
            <w:pPr>
              <w:rPr>
                <w:sz w:val="18"/>
                <w:szCs w:val="18"/>
              </w:rPr>
            </w:pPr>
            <w:r w:rsidRPr="00F47A09">
              <w:rPr>
                <w:color w:val="000000"/>
                <w:sz w:val="18"/>
                <w:szCs w:val="18"/>
              </w:rPr>
              <w:t>Ответственность Заемщика за ненадлежащее исполнение условий договора кредита, обеспеченного ипотекой, размер неустойки (штрафа, пени) или порядок их определения</w:t>
            </w:r>
          </w:p>
        </w:tc>
        <w:tc>
          <w:tcPr>
            <w:tcW w:w="5104" w:type="dxa"/>
            <w:shd w:val="clear" w:color="auto" w:fill="auto"/>
          </w:tcPr>
          <w:p w14:paraId="105D3F52" w14:textId="74CFFBE3" w:rsidR="00ED2038" w:rsidRPr="00F47A09" w:rsidRDefault="00ED2038" w:rsidP="00ED2038">
            <w:pPr>
              <w:tabs>
                <w:tab w:val="left" w:pos="709"/>
                <w:tab w:val="left" w:pos="1080"/>
              </w:tabs>
              <w:spacing w:line="220" w:lineRule="exact"/>
              <w:jc w:val="both"/>
              <w:rPr>
                <w:sz w:val="18"/>
                <w:szCs w:val="18"/>
              </w:rPr>
            </w:pPr>
          </w:p>
        </w:tc>
      </w:tr>
      <w:tr w:rsidR="00ED2038" w:rsidRPr="00F47A09" w14:paraId="382EE0F4" w14:textId="77777777" w:rsidTr="00856FD3">
        <w:trPr>
          <w:cantSplit/>
        </w:trPr>
        <w:tc>
          <w:tcPr>
            <w:tcW w:w="567" w:type="dxa"/>
          </w:tcPr>
          <w:p w14:paraId="5AC2DEC1" w14:textId="77777777" w:rsidR="00ED2038" w:rsidRPr="00F47A09" w:rsidRDefault="00ED2038" w:rsidP="00ED2038">
            <w:pPr>
              <w:rPr>
                <w:color w:val="000000"/>
                <w:sz w:val="18"/>
                <w:szCs w:val="18"/>
              </w:rPr>
            </w:pPr>
            <w:r w:rsidRPr="00F47A09">
              <w:rPr>
                <w:color w:val="000000"/>
                <w:sz w:val="18"/>
                <w:szCs w:val="18"/>
              </w:rPr>
              <w:t>14.</w:t>
            </w:r>
          </w:p>
        </w:tc>
        <w:tc>
          <w:tcPr>
            <w:tcW w:w="4252" w:type="dxa"/>
            <w:shd w:val="clear" w:color="auto" w:fill="auto"/>
          </w:tcPr>
          <w:p w14:paraId="00E86B35" w14:textId="77777777" w:rsidR="00ED2038" w:rsidRPr="00F47A09" w:rsidRDefault="00ED2038" w:rsidP="00ED2038">
            <w:pPr>
              <w:rPr>
                <w:sz w:val="18"/>
                <w:szCs w:val="18"/>
              </w:rPr>
            </w:pPr>
            <w:r w:rsidRPr="00F47A09">
              <w:rPr>
                <w:color w:val="000000"/>
                <w:sz w:val="18"/>
                <w:szCs w:val="18"/>
              </w:rPr>
              <w:t>Условие об уступке Кредитором третьим лицам прав (требований) по договору кредита, обеспеченному ипотекой, с указанием согласия или запрета Заемщика на уступку Кредитором третьим лицам прав (требований) по договору кредита, обеспеченному ипотекой</w:t>
            </w:r>
          </w:p>
        </w:tc>
        <w:tc>
          <w:tcPr>
            <w:tcW w:w="5104" w:type="dxa"/>
            <w:shd w:val="clear" w:color="auto" w:fill="auto"/>
          </w:tcPr>
          <w:p w14:paraId="2450508C" w14:textId="69FF3BE8" w:rsidR="00ED2038" w:rsidRPr="00F47A09" w:rsidRDefault="00ED2038" w:rsidP="00ED2038">
            <w:pPr>
              <w:jc w:val="both"/>
              <w:rPr>
                <w:sz w:val="18"/>
                <w:szCs w:val="18"/>
              </w:rPr>
            </w:pPr>
          </w:p>
        </w:tc>
      </w:tr>
      <w:tr w:rsidR="00ED2038" w:rsidRPr="00F47A09" w14:paraId="7FB07B49" w14:textId="77777777" w:rsidTr="00856FD3">
        <w:trPr>
          <w:cantSplit/>
        </w:trPr>
        <w:tc>
          <w:tcPr>
            <w:tcW w:w="567" w:type="dxa"/>
          </w:tcPr>
          <w:p w14:paraId="7978BF2A" w14:textId="77777777" w:rsidR="00ED2038" w:rsidRPr="00F47A09" w:rsidRDefault="00ED2038" w:rsidP="00ED2038">
            <w:pPr>
              <w:rPr>
                <w:color w:val="000000"/>
                <w:sz w:val="18"/>
                <w:szCs w:val="18"/>
              </w:rPr>
            </w:pPr>
            <w:r w:rsidRPr="00F47A09">
              <w:rPr>
                <w:color w:val="000000"/>
                <w:sz w:val="18"/>
                <w:szCs w:val="18"/>
              </w:rPr>
              <w:t>15.</w:t>
            </w:r>
          </w:p>
        </w:tc>
        <w:tc>
          <w:tcPr>
            <w:tcW w:w="4252" w:type="dxa"/>
            <w:shd w:val="clear" w:color="auto" w:fill="auto"/>
          </w:tcPr>
          <w:p w14:paraId="284A95E3" w14:textId="77777777" w:rsidR="00ED2038" w:rsidRPr="00F47A09" w:rsidRDefault="00ED2038" w:rsidP="00ED2038">
            <w:pPr>
              <w:rPr>
                <w:color w:val="000000"/>
                <w:sz w:val="18"/>
                <w:szCs w:val="18"/>
              </w:rPr>
            </w:pPr>
            <w:r w:rsidRPr="00F47A09">
              <w:rPr>
                <w:color w:val="000000"/>
                <w:sz w:val="18"/>
                <w:szCs w:val="18"/>
              </w:rPr>
              <w:t>Услуги, оказываемые Кредитором Заемщику за отдельную плату и необходимые для заключения договора кредита, обеспеченного ипотекой, их цена или порядок ее определения (при наличии), а также подтверждение согласия заемщика на их оказание</w:t>
            </w:r>
          </w:p>
        </w:tc>
        <w:tc>
          <w:tcPr>
            <w:tcW w:w="5104" w:type="dxa"/>
            <w:shd w:val="clear" w:color="auto" w:fill="auto"/>
          </w:tcPr>
          <w:p w14:paraId="4919D941" w14:textId="7FAA2AA3" w:rsidR="00ED2038" w:rsidRPr="00F47A09" w:rsidRDefault="00ED2038" w:rsidP="00ED2038">
            <w:pPr>
              <w:jc w:val="both"/>
              <w:rPr>
                <w:i/>
                <w:sz w:val="18"/>
                <w:szCs w:val="18"/>
              </w:rPr>
            </w:pPr>
          </w:p>
        </w:tc>
      </w:tr>
      <w:tr w:rsidR="00ED2038" w:rsidRPr="00502D82" w14:paraId="78FBC811" w14:textId="77777777" w:rsidTr="00856FD3">
        <w:trPr>
          <w:cantSplit/>
        </w:trPr>
        <w:tc>
          <w:tcPr>
            <w:tcW w:w="567" w:type="dxa"/>
          </w:tcPr>
          <w:p w14:paraId="30769635" w14:textId="77777777" w:rsidR="00ED2038" w:rsidRPr="00F47A09" w:rsidRDefault="00ED2038" w:rsidP="00ED2038">
            <w:pPr>
              <w:rPr>
                <w:color w:val="000000"/>
                <w:sz w:val="18"/>
                <w:szCs w:val="18"/>
              </w:rPr>
            </w:pPr>
            <w:r w:rsidRPr="00F47A09">
              <w:rPr>
                <w:color w:val="000000"/>
                <w:sz w:val="18"/>
                <w:szCs w:val="18"/>
              </w:rPr>
              <w:t>16.</w:t>
            </w:r>
          </w:p>
        </w:tc>
        <w:tc>
          <w:tcPr>
            <w:tcW w:w="4252" w:type="dxa"/>
            <w:shd w:val="clear" w:color="auto" w:fill="auto"/>
          </w:tcPr>
          <w:p w14:paraId="506D3E4D" w14:textId="77777777" w:rsidR="00ED2038" w:rsidRPr="00502D82" w:rsidRDefault="00ED2038" w:rsidP="00ED2038">
            <w:pPr>
              <w:rPr>
                <w:color w:val="000000"/>
                <w:sz w:val="18"/>
                <w:szCs w:val="18"/>
              </w:rPr>
            </w:pPr>
            <w:r w:rsidRPr="00F47A09">
              <w:rPr>
                <w:color w:val="000000"/>
                <w:sz w:val="18"/>
                <w:szCs w:val="18"/>
              </w:rPr>
              <w:t>Способ обмена информацией между Кредитором и Заемщиком</w:t>
            </w:r>
          </w:p>
        </w:tc>
        <w:tc>
          <w:tcPr>
            <w:tcW w:w="5104" w:type="dxa"/>
            <w:shd w:val="clear" w:color="auto" w:fill="auto"/>
          </w:tcPr>
          <w:p w14:paraId="1DFC7406" w14:textId="3E32BCFB" w:rsidR="00ED2038" w:rsidRPr="00502D82" w:rsidRDefault="00ED2038" w:rsidP="00ED2038">
            <w:pPr>
              <w:jc w:val="both"/>
              <w:rPr>
                <w:sz w:val="18"/>
                <w:szCs w:val="18"/>
              </w:rPr>
            </w:pPr>
          </w:p>
        </w:tc>
      </w:tr>
    </w:tbl>
    <w:p w14:paraId="6ED83F19" w14:textId="77777777" w:rsidR="00ED2038" w:rsidRDefault="00ED2038" w:rsidP="00592418">
      <w:pPr>
        <w:tabs>
          <w:tab w:val="left" w:pos="1080"/>
        </w:tabs>
        <w:ind w:left="720"/>
        <w:jc w:val="both"/>
        <w:rPr>
          <w:sz w:val="18"/>
          <w:szCs w:val="18"/>
        </w:rPr>
      </w:pPr>
    </w:p>
    <w:p w14:paraId="6CEDE78B" w14:textId="06B65FB9" w:rsidR="003957DC" w:rsidRPr="00BF373E" w:rsidRDefault="003957DC" w:rsidP="003957DC">
      <w:pPr>
        <w:numPr>
          <w:ilvl w:val="0"/>
          <w:numId w:val="20"/>
        </w:numPr>
        <w:tabs>
          <w:tab w:val="clear" w:pos="360"/>
          <w:tab w:val="num" w:pos="0"/>
          <w:tab w:val="left" w:pos="180"/>
        </w:tabs>
        <w:ind w:left="0" w:firstLine="0"/>
        <w:jc w:val="center"/>
        <w:rPr>
          <w:b/>
          <w:sz w:val="20"/>
          <w:szCs w:val="20"/>
        </w:rPr>
      </w:pPr>
      <w:r w:rsidRPr="00BF373E">
        <w:rPr>
          <w:b/>
          <w:sz w:val="20"/>
          <w:szCs w:val="20"/>
        </w:rPr>
        <w:t>Условия предоставления кредита</w:t>
      </w:r>
    </w:p>
    <w:p w14:paraId="1D82E126" w14:textId="77777777" w:rsidR="00F47A09" w:rsidRPr="00BF373E" w:rsidRDefault="00F47A09" w:rsidP="00F47A09">
      <w:pPr>
        <w:tabs>
          <w:tab w:val="left" w:pos="180"/>
        </w:tabs>
        <w:rPr>
          <w:b/>
          <w:sz w:val="20"/>
          <w:szCs w:val="20"/>
        </w:rPr>
      </w:pPr>
    </w:p>
    <w:p w14:paraId="7DD8BA86" w14:textId="622F48F0" w:rsidR="003957DC" w:rsidRPr="00BF373E" w:rsidRDefault="003957DC" w:rsidP="00F47A09">
      <w:pPr>
        <w:numPr>
          <w:ilvl w:val="1"/>
          <w:numId w:val="20"/>
        </w:numPr>
        <w:tabs>
          <w:tab w:val="left" w:pos="658"/>
          <w:tab w:val="left" w:pos="1080"/>
        </w:tabs>
        <w:ind w:left="0" w:firstLine="709"/>
        <w:jc w:val="both"/>
        <w:rPr>
          <w:sz w:val="20"/>
          <w:szCs w:val="20"/>
        </w:rPr>
      </w:pPr>
      <w:r w:rsidRPr="00BF373E">
        <w:rPr>
          <w:sz w:val="20"/>
          <w:szCs w:val="20"/>
        </w:rPr>
        <w:t>Выдача кредита производится путем зачисления суммы кредита на текущий счет Заемщика (далее – Счет).</w:t>
      </w:r>
    </w:p>
    <w:p w14:paraId="7E78B0C5" w14:textId="77777777" w:rsidR="003957DC" w:rsidRPr="00BF373E" w:rsidRDefault="003957DC" w:rsidP="003957DC">
      <w:pPr>
        <w:tabs>
          <w:tab w:val="left" w:pos="658"/>
          <w:tab w:val="left" w:pos="1080"/>
        </w:tabs>
        <w:ind w:firstLine="720"/>
        <w:jc w:val="both"/>
        <w:rPr>
          <w:color w:val="000000"/>
          <w:sz w:val="20"/>
          <w:szCs w:val="20"/>
        </w:rPr>
      </w:pPr>
      <w:r w:rsidRPr="00BF373E">
        <w:rPr>
          <w:color w:val="000000"/>
          <w:sz w:val="20"/>
          <w:szCs w:val="20"/>
        </w:rPr>
        <w:t xml:space="preserve">Датой выдачи кредита считается день, когда сумма, указанная в пункте 1.1. настоящего Договора будет отражена на ссудном счете Заемщика. </w:t>
      </w:r>
    </w:p>
    <w:p w14:paraId="77226CC6" w14:textId="77777777" w:rsidR="003957DC" w:rsidRPr="00BF373E" w:rsidRDefault="003957DC" w:rsidP="003957DC">
      <w:pPr>
        <w:tabs>
          <w:tab w:val="left" w:pos="658"/>
          <w:tab w:val="left" w:pos="1080"/>
        </w:tabs>
        <w:ind w:firstLine="720"/>
        <w:jc w:val="both"/>
        <w:rPr>
          <w:sz w:val="20"/>
          <w:szCs w:val="20"/>
        </w:rPr>
      </w:pPr>
      <w:r w:rsidRPr="00BF373E">
        <w:rPr>
          <w:color w:val="000000"/>
          <w:sz w:val="20"/>
          <w:szCs w:val="20"/>
        </w:rPr>
        <w:t>Под датой возврата суммы кредита Стороны понимают дату, когда соответствующая сумма будет зачислена</w:t>
      </w:r>
      <w:r w:rsidRPr="00BF373E">
        <w:rPr>
          <w:sz w:val="20"/>
          <w:szCs w:val="20"/>
        </w:rPr>
        <w:t xml:space="preserve"> на ссудный счет Заемщика, открытый в Банке.</w:t>
      </w:r>
    </w:p>
    <w:p w14:paraId="7F3580B0" w14:textId="77777777" w:rsidR="00313D3F" w:rsidRPr="00BF373E" w:rsidRDefault="00313D3F" w:rsidP="00313D3F">
      <w:pPr>
        <w:numPr>
          <w:ilvl w:val="1"/>
          <w:numId w:val="20"/>
        </w:numPr>
        <w:tabs>
          <w:tab w:val="clear" w:pos="360"/>
          <w:tab w:val="num" w:pos="0"/>
          <w:tab w:val="left" w:pos="658"/>
          <w:tab w:val="left" w:pos="1080"/>
        </w:tabs>
        <w:ind w:left="0" w:firstLine="720"/>
        <w:jc w:val="both"/>
        <w:rPr>
          <w:sz w:val="20"/>
          <w:szCs w:val="20"/>
        </w:rPr>
      </w:pPr>
      <w:r w:rsidRPr="00BF373E">
        <w:rPr>
          <w:sz w:val="20"/>
          <w:szCs w:val="20"/>
        </w:rPr>
        <w:t xml:space="preserve">В случае образования просроченной задолженности по возврату полученного Заемщиком кредита и процентов за пользование им (включая штрафные санкции), суммы, выплачиваемые Заемщиком в погашение указанной задолженности, направляются с соблюдением следующей очередности: </w:t>
      </w:r>
    </w:p>
    <w:p w14:paraId="4296E323" w14:textId="77777777" w:rsidR="00313D3F" w:rsidRPr="00BF373E" w:rsidRDefault="00313D3F" w:rsidP="00313D3F">
      <w:pPr>
        <w:tabs>
          <w:tab w:val="left" w:pos="25"/>
        </w:tabs>
        <w:autoSpaceDE w:val="0"/>
        <w:autoSpaceDN w:val="0"/>
        <w:adjustRightInd w:val="0"/>
        <w:ind w:left="25" w:firstLine="826"/>
        <w:jc w:val="both"/>
        <w:rPr>
          <w:bCs/>
          <w:sz w:val="20"/>
          <w:szCs w:val="20"/>
        </w:rPr>
      </w:pPr>
      <w:r w:rsidRPr="00BF373E">
        <w:rPr>
          <w:bCs/>
          <w:sz w:val="20"/>
          <w:szCs w:val="20"/>
        </w:rPr>
        <w:t>1) задолженность по процентам;</w:t>
      </w:r>
    </w:p>
    <w:p w14:paraId="319491A7" w14:textId="77777777" w:rsidR="00313D3F" w:rsidRPr="00BF373E" w:rsidRDefault="00313D3F" w:rsidP="00313D3F">
      <w:pPr>
        <w:tabs>
          <w:tab w:val="left" w:pos="25"/>
        </w:tabs>
        <w:autoSpaceDE w:val="0"/>
        <w:autoSpaceDN w:val="0"/>
        <w:adjustRightInd w:val="0"/>
        <w:ind w:left="25" w:firstLine="826"/>
        <w:jc w:val="both"/>
        <w:rPr>
          <w:bCs/>
          <w:sz w:val="20"/>
          <w:szCs w:val="20"/>
        </w:rPr>
      </w:pPr>
      <w:r w:rsidRPr="00BF373E">
        <w:rPr>
          <w:bCs/>
          <w:sz w:val="20"/>
          <w:szCs w:val="20"/>
        </w:rPr>
        <w:t>2) задолженность по основному долгу;</w:t>
      </w:r>
    </w:p>
    <w:p w14:paraId="6919CB48" w14:textId="77777777" w:rsidR="002F11C5" w:rsidRPr="002F11C5" w:rsidRDefault="002F11C5" w:rsidP="002F11C5">
      <w:pPr>
        <w:tabs>
          <w:tab w:val="left" w:pos="25"/>
        </w:tabs>
        <w:autoSpaceDE w:val="0"/>
        <w:autoSpaceDN w:val="0"/>
        <w:adjustRightInd w:val="0"/>
        <w:ind w:left="25" w:firstLine="826"/>
        <w:jc w:val="both"/>
        <w:rPr>
          <w:bCs/>
          <w:sz w:val="20"/>
          <w:szCs w:val="18"/>
        </w:rPr>
      </w:pPr>
      <w:r w:rsidRPr="002F11C5">
        <w:rPr>
          <w:bCs/>
          <w:sz w:val="20"/>
          <w:szCs w:val="18"/>
        </w:rPr>
        <w:t>3) проценты, начисленные за текущий период платежей;</w:t>
      </w:r>
    </w:p>
    <w:p w14:paraId="1D987F05" w14:textId="77777777" w:rsidR="002F11C5" w:rsidRPr="002F11C5" w:rsidRDefault="002F11C5" w:rsidP="002F11C5">
      <w:pPr>
        <w:tabs>
          <w:tab w:val="left" w:pos="25"/>
        </w:tabs>
        <w:autoSpaceDE w:val="0"/>
        <w:autoSpaceDN w:val="0"/>
        <w:adjustRightInd w:val="0"/>
        <w:ind w:left="25" w:firstLine="826"/>
        <w:jc w:val="both"/>
        <w:rPr>
          <w:bCs/>
          <w:sz w:val="20"/>
          <w:szCs w:val="18"/>
        </w:rPr>
      </w:pPr>
      <w:r w:rsidRPr="002F11C5">
        <w:rPr>
          <w:bCs/>
          <w:sz w:val="20"/>
          <w:szCs w:val="18"/>
        </w:rPr>
        <w:t>4) сумма основного долга за текущий период платежей;</w:t>
      </w:r>
    </w:p>
    <w:p w14:paraId="7E4DB1F0" w14:textId="77777777" w:rsidR="002F11C5" w:rsidRPr="002F11C5" w:rsidRDefault="002F11C5" w:rsidP="002F11C5">
      <w:pPr>
        <w:tabs>
          <w:tab w:val="left" w:pos="25"/>
        </w:tabs>
        <w:autoSpaceDE w:val="0"/>
        <w:autoSpaceDN w:val="0"/>
        <w:adjustRightInd w:val="0"/>
        <w:ind w:left="25" w:firstLine="826"/>
        <w:jc w:val="both"/>
        <w:rPr>
          <w:bCs/>
          <w:sz w:val="20"/>
          <w:szCs w:val="18"/>
        </w:rPr>
      </w:pPr>
      <w:r w:rsidRPr="002F11C5">
        <w:rPr>
          <w:bCs/>
          <w:sz w:val="20"/>
          <w:szCs w:val="18"/>
        </w:rPr>
        <w:t>5) неустойка (пеня);</w:t>
      </w:r>
    </w:p>
    <w:p w14:paraId="22B731F6" w14:textId="77777777" w:rsidR="00313D3F" w:rsidRPr="00BF373E" w:rsidRDefault="00313D3F" w:rsidP="00313D3F">
      <w:pPr>
        <w:tabs>
          <w:tab w:val="left" w:pos="25"/>
        </w:tabs>
        <w:autoSpaceDE w:val="0"/>
        <w:autoSpaceDN w:val="0"/>
        <w:adjustRightInd w:val="0"/>
        <w:ind w:left="25" w:firstLine="826"/>
        <w:jc w:val="both"/>
        <w:rPr>
          <w:bCs/>
          <w:sz w:val="20"/>
          <w:szCs w:val="20"/>
        </w:rPr>
      </w:pPr>
      <w:r w:rsidRPr="00BF373E">
        <w:rPr>
          <w:bCs/>
          <w:sz w:val="20"/>
          <w:szCs w:val="20"/>
        </w:rPr>
        <w:t>6) иные платежи, предусмотренные законодательством Российской Федерации или настоящим Договором.</w:t>
      </w:r>
    </w:p>
    <w:p w14:paraId="5D910590" w14:textId="690474D8" w:rsidR="003957DC" w:rsidRPr="00BF373E" w:rsidRDefault="00313D3F" w:rsidP="00313D3F">
      <w:pPr>
        <w:ind w:firstLine="709"/>
        <w:jc w:val="both"/>
        <w:rPr>
          <w:sz w:val="20"/>
          <w:szCs w:val="22"/>
        </w:rPr>
      </w:pPr>
      <w:r w:rsidRPr="00BF373E">
        <w:rPr>
          <w:color w:val="000000"/>
          <w:sz w:val="20"/>
          <w:szCs w:val="20"/>
        </w:rPr>
        <w:t>Если в связи с ненадлежащим исполнением Заемщиком обязательств по настоящему Договору Банком понесены расходы по взысканию задолженности, включая все судебные расходы, а также расходы по обращению взыскания на имущество Заемщика, то денежные средства, в том числе при их недостаточности, в первую очередь направляются на погашение понесенных Банком расходов по взысканию задолженности.</w:t>
      </w:r>
    </w:p>
    <w:p w14:paraId="1F8F47B2" w14:textId="77777777" w:rsidR="003957DC" w:rsidRPr="0062110C" w:rsidRDefault="003957DC" w:rsidP="003957DC">
      <w:pPr>
        <w:ind w:firstLine="709"/>
        <w:jc w:val="both"/>
        <w:rPr>
          <w:sz w:val="18"/>
          <w:szCs w:val="20"/>
        </w:rPr>
      </w:pPr>
    </w:p>
    <w:p w14:paraId="103D2596" w14:textId="4E093E7F" w:rsidR="003957DC" w:rsidRPr="00BF373E" w:rsidRDefault="003957DC" w:rsidP="00313D3F">
      <w:pPr>
        <w:numPr>
          <w:ilvl w:val="0"/>
          <w:numId w:val="20"/>
        </w:numPr>
        <w:tabs>
          <w:tab w:val="left" w:pos="180"/>
        </w:tabs>
        <w:jc w:val="center"/>
        <w:rPr>
          <w:b/>
          <w:sz w:val="20"/>
          <w:szCs w:val="20"/>
        </w:rPr>
      </w:pPr>
      <w:r w:rsidRPr="00BF373E">
        <w:rPr>
          <w:b/>
          <w:sz w:val="20"/>
          <w:szCs w:val="20"/>
        </w:rPr>
        <w:t>Заверения и гарантии Заемщика</w:t>
      </w:r>
    </w:p>
    <w:p w14:paraId="53AF777C" w14:textId="77777777" w:rsidR="00313D3F" w:rsidRPr="00BF373E" w:rsidRDefault="00313D3F" w:rsidP="00313D3F">
      <w:pPr>
        <w:tabs>
          <w:tab w:val="left" w:pos="180"/>
        </w:tabs>
        <w:ind w:left="360"/>
        <w:rPr>
          <w:b/>
          <w:sz w:val="20"/>
          <w:szCs w:val="20"/>
        </w:rPr>
      </w:pPr>
    </w:p>
    <w:p w14:paraId="14D7972E" w14:textId="4B115E17" w:rsidR="003957DC" w:rsidRPr="00BF373E" w:rsidRDefault="00313D3F" w:rsidP="00313D3F">
      <w:pPr>
        <w:pStyle w:val="2"/>
        <w:numPr>
          <w:ilvl w:val="1"/>
          <w:numId w:val="20"/>
        </w:numPr>
        <w:tabs>
          <w:tab w:val="left" w:pos="1134"/>
        </w:tabs>
        <w:spacing w:after="0" w:line="240" w:lineRule="auto"/>
        <w:ind w:firstLine="349"/>
        <w:jc w:val="both"/>
        <w:rPr>
          <w:sz w:val="20"/>
          <w:szCs w:val="20"/>
        </w:rPr>
      </w:pPr>
      <w:r w:rsidRPr="00BF373E">
        <w:rPr>
          <w:sz w:val="20"/>
          <w:szCs w:val="20"/>
        </w:rPr>
        <w:t xml:space="preserve">  </w:t>
      </w:r>
      <w:r w:rsidR="003957DC" w:rsidRPr="00BF373E">
        <w:rPr>
          <w:sz w:val="20"/>
          <w:szCs w:val="20"/>
        </w:rPr>
        <w:t xml:space="preserve">Заключая настоящий Договор, Заемщик заверяет Банк в следующем: </w:t>
      </w:r>
    </w:p>
    <w:p w14:paraId="2DCF6F38" w14:textId="77777777" w:rsidR="003957DC" w:rsidRPr="00BF373E" w:rsidRDefault="003957DC" w:rsidP="003957DC">
      <w:pPr>
        <w:pStyle w:val="a5"/>
        <w:numPr>
          <w:ilvl w:val="0"/>
          <w:numId w:val="22"/>
        </w:numPr>
        <w:tabs>
          <w:tab w:val="left" w:pos="900"/>
          <w:tab w:val="left" w:pos="1260"/>
          <w:tab w:val="num" w:pos="1440"/>
        </w:tabs>
        <w:spacing w:after="0" w:line="240" w:lineRule="auto"/>
        <w:contextualSpacing w:val="0"/>
        <w:jc w:val="both"/>
        <w:rPr>
          <w:vanish/>
          <w:sz w:val="20"/>
          <w:szCs w:val="20"/>
        </w:rPr>
      </w:pPr>
    </w:p>
    <w:p w14:paraId="09EA70F8" w14:textId="77777777" w:rsidR="003957DC" w:rsidRPr="00BF373E" w:rsidRDefault="003957DC" w:rsidP="003957DC">
      <w:pPr>
        <w:pStyle w:val="a5"/>
        <w:numPr>
          <w:ilvl w:val="0"/>
          <w:numId w:val="22"/>
        </w:numPr>
        <w:tabs>
          <w:tab w:val="left" w:pos="900"/>
          <w:tab w:val="left" w:pos="1260"/>
          <w:tab w:val="num" w:pos="1440"/>
        </w:tabs>
        <w:spacing w:after="0" w:line="240" w:lineRule="auto"/>
        <w:contextualSpacing w:val="0"/>
        <w:jc w:val="both"/>
        <w:rPr>
          <w:vanish/>
          <w:sz w:val="20"/>
          <w:szCs w:val="20"/>
        </w:rPr>
      </w:pPr>
    </w:p>
    <w:p w14:paraId="01FC815C" w14:textId="77777777" w:rsidR="003957DC" w:rsidRPr="00BF373E" w:rsidRDefault="003957DC" w:rsidP="003957DC">
      <w:pPr>
        <w:pStyle w:val="a5"/>
        <w:numPr>
          <w:ilvl w:val="1"/>
          <w:numId w:val="22"/>
        </w:numPr>
        <w:tabs>
          <w:tab w:val="left" w:pos="900"/>
          <w:tab w:val="left" w:pos="1260"/>
          <w:tab w:val="num" w:pos="1440"/>
        </w:tabs>
        <w:spacing w:after="0" w:line="240" w:lineRule="auto"/>
        <w:contextualSpacing w:val="0"/>
        <w:jc w:val="both"/>
        <w:rPr>
          <w:vanish/>
          <w:sz w:val="20"/>
          <w:szCs w:val="20"/>
        </w:rPr>
      </w:pPr>
    </w:p>
    <w:p w14:paraId="4EFB60CA" w14:textId="6D1D4581" w:rsidR="003957DC" w:rsidRPr="00BF373E" w:rsidRDefault="003957DC" w:rsidP="00313D3F">
      <w:pPr>
        <w:pStyle w:val="2"/>
        <w:numPr>
          <w:ilvl w:val="2"/>
          <w:numId w:val="20"/>
        </w:numPr>
        <w:tabs>
          <w:tab w:val="left" w:pos="900"/>
          <w:tab w:val="left" w:pos="1260"/>
        </w:tabs>
        <w:spacing w:after="0" w:line="240" w:lineRule="auto"/>
        <w:ind w:hanging="11"/>
        <w:jc w:val="both"/>
        <w:rPr>
          <w:sz w:val="20"/>
          <w:szCs w:val="20"/>
        </w:rPr>
      </w:pPr>
      <w:r w:rsidRPr="00BF373E">
        <w:rPr>
          <w:sz w:val="20"/>
          <w:szCs w:val="20"/>
        </w:rPr>
        <w:t>Заемщик не является ограниченно дееспособным или недееспособным;</w:t>
      </w:r>
    </w:p>
    <w:p w14:paraId="1CBD1255" w14:textId="77777777" w:rsidR="003957DC" w:rsidRPr="00BF373E" w:rsidRDefault="003957DC" w:rsidP="00313D3F">
      <w:pPr>
        <w:pStyle w:val="2"/>
        <w:numPr>
          <w:ilvl w:val="2"/>
          <w:numId w:val="20"/>
        </w:numPr>
        <w:tabs>
          <w:tab w:val="left" w:pos="900"/>
          <w:tab w:val="left" w:pos="1260"/>
          <w:tab w:val="num" w:pos="1440"/>
        </w:tabs>
        <w:spacing w:after="0" w:line="240" w:lineRule="auto"/>
        <w:ind w:left="0" w:firstLine="720"/>
        <w:jc w:val="both"/>
        <w:rPr>
          <w:sz w:val="20"/>
          <w:szCs w:val="20"/>
        </w:rPr>
      </w:pPr>
      <w:r w:rsidRPr="00BF373E">
        <w:rPr>
          <w:sz w:val="20"/>
          <w:szCs w:val="20"/>
        </w:rPr>
        <w:t xml:space="preserve">Заемщик имеет возможность и обязуется выполнить взятые на себя обязательства по настоящему Договору в полном объеме и в установленные сроки; </w:t>
      </w:r>
    </w:p>
    <w:p w14:paraId="1C751568" w14:textId="77777777" w:rsidR="003957DC" w:rsidRPr="00BF373E" w:rsidRDefault="003957DC" w:rsidP="00313D3F">
      <w:pPr>
        <w:pStyle w:val="2"/>
        <w:numPr>
          <w:ilvl w:val="2"/>
          <w:numId w:val="20"/>
        </w:numPr>
        <w:tabs>
          <w:tab w:val="left" w:pos="900"/>
          <w:tab w:val="left" w:pos="1260"/>
          <w:tab w:val="num" w:pos="1440"/>
        </w:tabs>
        <w:spacing w:after="0" w:line="240" w:lineRule="auto"/>
        <w:ind w:left="0" w:firstLine="720"/>
        <w:jc w:val="both"/>
        <w:rPr>
          <w:sz w:val="20"/>
          <w:szCs w:val="20"/>
        </w:rPr>
      </w:pPr>
      <w:r w:rsidRPr="00BF373E">
        <w:rPr>
          <w:sz w:val="20"/>
          <w:szCs w:val="20"/>
        </w:rPr>
        <w:t xml:space="preserve">заключение настоящего Договора не нарушает никаких прав и обязательств Заемщика перед третьими лицами; </w:t>
      </w:r>
    </w:p>
    <w:p w14:paraId="52C2F80B" w14:textId="77777777" w:rsidR="003957DC" w:rsidRPr="00BF373E" w:rsidRDefault="003957DC" w:rsidP="00313D3F">
      <w:pPr>
        <w:pStyle w:val="2"/>
        <w:numPr>
          <w:ilvl w:val="2"/>
          <w:numId w:val="20"/>
        </w:numPr>
        <w:tabs>
          <w:tab w:val="left" w:pos="900"/>
          <w:tab w:val="left" w:pos="1260"/>
          <w:tab w:val="num" w:pos="1440"/>
        </w:tabs>
        <w:spacing w:after="0" w:line="240" w:lineRule="auto"/>
        <w:ind w:left="0" w:firstLine="720"/>
        <w:jc w:val="both"/>
        <w:rPr>
          <w:sz w:val="20"/>
          <w:szCs w:val="20"/>
        </w:rPr>
      </w:pPr>
      <w:r w:rsidRPr="00BF373E">
        <w:rPr>
          <w:sz w:val="20"/>
          <w:szCs w:val="20"/>
        </w:rPr>
        <w:t xml:space="preserve">вся информация, предоставленная Заемщиком Банку в связи с настоящим Договором, является достоверной, полной и точной во всех отношениях, и Заемщик не скрыл обстоятельств, которые при обнаружении могли бы негативно повлиять на решение Банка, касающееся предоставления кредита Заемщику; </w:t>
      </w:r>
    </w:p>
    <w:p w14:paraId="1CB29FDB" w14:textId="77777777" w:rsidR="003957DC" w:rsidRPr="00BF373E" w:rsidRDefault="003957DC" w:rsidP="00313D3F">
      <w:pPr>
        <w:pStyle w:val="2"/>
        <w:numPr>
          <w:ilvl w:val="2"/>
          <w:numId w:val="20"/>
        </w:numPr>
        <w:tabs>
          <w:tab w:val="left" w:pos="900"/>
          <w:tab w:val="left" w:pos="1260"/>
          <w:tab w:val="num" w:pos="1440"/>
        </w:tabs>
        <w:spacing w:after="0" w:line="240" w:lineRule="auto"/>
        <w:ind w:left="0" w:firstLine="720"/>
        <w:jc w:val="both"/>
        <w:rPr>
          <w:sz w:val="20"/>
          <w:szCs w:val="20"/>
        </w:rPr>
      </w:pPr>
      <w:r w:rsidRPr="00BF373E">
        <w:rPr>
          <w:sz w:val="20"/>
          <w:szCs w:val="20"/>
        </w:rPr>
        <w:t xml:space="preserve">все документы, касающиеся настоящего Договора, являются должным образом подписанными и обязательными для Заемщика; </w:t>
      </w:r>
    </w:p>
    <w:p w14:paraId="0BAB5094" w14:textId="77777777" w:rsidR="003957DC" w:rsidRPr="00BF373E" w:rsidRDefault="003957DC" w:rsidP="00313D3F">
      <w:pPr>
        <w:pStyle w:val="2"/>
        <w:numPr>
          <w:ilvl w:val="2"/>
          <w:numId w:val="20"/>
        </w:numPr>
        <w:tabs>
          <w:tab w:val="left" w:pos="900"/>
          <w:tab w:val="left" w:pos="1260"/>
          <w:tab w:val="num" w:pos="1440"/>
        </w:tabs>
        <w:spacing w:after="0" w:line="240" w:lineRule="auto"/>
        <w:ind w:left="0" w:firstLine="720"/>
        <w:jc w:val="both"/>
        <w:rPr>
          <w:sz w:val="20"/>
          <w:szCs w:val="20"/>
        </w:rPr>
      </w:pPr>
      <w:r w:rsidRPr="00BF373E">
        <w:rPr>
          <w:sz w:val="20"/>
          <w:szCs w:val="20"/>
        </w:rPr>
        <w:t>Заемщик никем не объявлен не выполняющим своих обязательств по каким-либо договорам, которые могут негативно повлиять на способность Заемщика выполнить взятые им по настоящему Договору обязательства;</w:t>
      </w:r>
    </w:p>
    <w:p w14:paraId="463F0433" w14:textId="2F64D625" w:rsidR="003957DC" w:rsidRPr="00BF373E" w:rsidRDefault="003957DC" w:rsidP="00313D3F">
      <w:pPr>
        <w:pStyle w:val="2"/>
        <w:numPr>
          <w:ilvl w:val="2"/>
          <w:numId w:val="20"/>
        </w:numPr>
        <w:tabs>
          <w:tab w:val="left" w:pos="900"/>
          <w:tab w:val="left" w:pos="1260"/>
          <w:tab w:val="num" w:pos="1440"/>
        </w:tabs>
        <w:spacing w:after="0" w:line="240" w:lineRule="auto"/>
        <w:ind w:left="0" w:firstLine="720"/>
        <w:jc w:val="both"/>
        <w:rPr>
          <w:sz w:val="20"/>
          <w:szCs w:val="20"/>
        </w:rPr>
      </w:pPr>
      <w:r w:rsidRPr="00BF373E">
        <w:rPr>
          <w:sz w:val="20"/>
          <w:szCs w:val="20"/>
        </w:rPr>
        <w:t xml:space="preserve">Заемщик не имеет </w:t>
      </w:r>
      <w:r w:rsidR="00313D3F" w:rsidRPr="00BF373E">
        <w:rPr>
          <w:sz w:val="20"/>
          <w:szCs w:val="20"/>
        </w:rPr>
        <w:t xml:space="preserve">необоснованной </w:t>
      </w:r>
      <w:r w:rsidRPr="00BF373E">
        <w:rPr>
          <w:sz w:val="20"/>
          <w:szCs w:val="20"/>
        </w:rPr>
        <w:t>просроченной задолженности и не задерживает платежи по любому из своих обязательств перед третьими лицами;</w:t>
      </w:r>
    </w:p>
    <w:p w14:paraId="7A90E879" w14:textId="4A78150B" w:rsidR="003957DC" w:rsidRPr="00BF373E" w:rsidRDefault="003957DC" w:rsidP="00313D3F">
      <w:pPr>
        <w:pStyle w:val="2"/>
        <w:numPr>
          <w:ilvl w:val="2"/>
          <w:numId w:val="20"/>
        </w:numPr>
        <w:tabs>
          <w:tab w:val="left" w:pos="900"/>
          <w:tab w:val="left" w:pos="1260"/>
          <w:tab w:val="num" w:pos="1440"/>
        </w:tabs>
        <w:spacing w:after="0" w:line="240" w:lineRule="auto"/>
        <w:ind w:left="0" w:firstLine="720"/>
        <w:jc w:val="both"/>
        <w:rPr>
          <w:sz w:val="20"/>
          <w:szCs w:val="20"/>
        </w:rPr>
      </w:pPr>
      <w:r w:rsidRPr="00BF373E">
        <w:rPr>
          <w:sz w:val="20"/>
          <w:szCs w:val="20"/>
        </w:rPr>
        <w:t>никакое судебное или административное разбирательство, которое может негативно повлиять на способность Заемщика выполнить принятые им по настоящему Договору обязательства, не имеет место в каком-либо суде, государственном органе или учреждении, против Заемщика и, насколько ему известно, нет вероятности того, что в будущем может быть начато подобное разбирательство.</w:t>
      </w:r>
    </w:p>
    <w:p w14:paraId="7BCC2B66" w14:textId="243E1C3E" w:rsidR="00313D3F" w:rsidRPr="00BF373E" w:rsidRDefault="00313D3F" w:rsidP="00313D3F">
      <w:pPr>
        <w:pStyle w:val="2"/>
        <w:numPr>
          <w:ilvl w:val="2"/>
          <w:numId w:val="20"/>
        </w:numPr>
        <w:tabs>
          <w:tab w:val="left" w:pos="900"/>
          <w:tab w:val="left" w:pos="1260"/>
          <w:tab w:val="num" w:pos="1440"/>
        </w:tabs>
        <w:spacing w:after="0" w:line="240" w:lineRule="auto"/>
        <w:ind w:left="0" w:firstLine="720"/>
        <w:jc w:val="both"/>
        <w:rPr>
          <w:sz w:val="20"/>
          <w:szCs w:val="20"/>
        </w:rPr>
      </w:pPr>
      <w:r w:rsidRPr="00BF373E">
        <w:rPr>
          <w:sz w:val="20"/>
          <w:szCs w:val="20"/>
        </w:rPr>
        <w:t>Отсутствуют основания и, как следствие, вероятность возбуждения в отношении Заемщика в настоящее время или в обозримом будущем процедуры банкротства.</w:t>
      </w:r>
    </w:p>
    <w:p w14:paraId="243362E5" w14:textId="50D96A19" w:rsidR="003957DC" w:rsidRPr="00BF373E" w:rsidRDefault="003957DC" w:rsidP="00313D3F">
      <w:pPr>
        <w:pStyle w:val="2"/>
        <w:numPr>
          <w:ilvl w:val="1"/>
          <w:numId w:val="20"/>
        </w:numPr>
        <w:tabs>
          <w:tab w:val="left" w:pos="1080"/>
        </w:tabs>
        <w:spacing w:after="0" w:line="240" w:lineRule="auto"/>
        <w:ind w:left="0" w:firstLine="720"/>
        <w:jc w:val="both"/>
        <w:rPr>
          <w:sz w:val="20"/>
          <w:szCs w:val="20"/>
        </w:rPr>
      </w:pPr>
      <w:r w:rsidRPr="00BF373E">
        <w:rPr>
          <w:sz w:val="20"/>
          <w:szCs w:val="20"/>
        </w:rPr>
        <w:t xml:space="preserve">Все вышеуказанные заверения Заемщика действуют до полного выполнения им своих обязательств по настоящему Договору. Заемщик обязуется немедленно извещать Банк о любом несоответствии фактических обстоятельств заверениям, указанным в пункте </w:t>
      </w:r>
      <w:r w:rsidR="00313D3F" w:rsidRPr="00BF373E">
        <w:rPr>
          <w:sz w:val="20"/>
          <w:szCs w:val="20"/>
        </w:rPr>
        <w:t>3</w:t>
      </w:r>
      <w:r w:rsidRPr="00BF373E">
        <w:rPr>
          <w:sz w:val="20"/>
          <w:szCs w:val="20"/>
        </w:rPr>
        <w:t xml:space="preserve">.1. настоящего Договора, что, однако, не влечет за собой признание недействительными хотя бы одного или всех положений пункта </w:t>
      </w:r>
      <w:r w:rsidR="00313D3F" w:rsidRPr="00BF373E">
        <w:rPr>
          <w:sz w:val="20"/>
          <w:szCs w:val="20"/>
        </w:rPr>
        <w:t>3</w:t>
      </w:r>
      <w:r w:rsidRPr="00BF373E">
        <w:rPr>
          <w:sz w:val="20"/>
          <w:szCs w:val="20"/>
        </w:rPr>
        <w:t>.1. настоящего Договора.</w:t>
      </w:r>
    </w:p>
    <w:p w14:paraId="6265A542" w14:textId="77777777" w:rsidR="003957DC" w:rsidRPr="00BF373E" w:rsidRDefault="003957DC" w:rsidP="00313D3F">
      <w:pPr>
        <w:pStyle w:val="2"/>
        <w:numPr>
          <w:ilvl w:val="1"/>
          <w:numId w:val="20"/>
        </w:numPr>
        <w:tabs>
          <w:tab w:val="left" w:pos="1080"/>
        </w:tabs>
        <w:spacing w:after="0" w:line="240" w:lineRule="auto"/>
        <w:ind w:left="0" w:firstLine="720"/>
        <w:jc w:val="both"/>
        <w:rPr>
          <w:sz w:val="20"/>
          <w:szCs w:val="20"/>
        </w:rPr>
      </w:pPr>
      <w:r w:rsidRPr="00BF373E">
        <w:rPr>
          <w:sz w:val="20"/>
          <w:szCs w:val="20"/>
        </w:rPr>
        <w:t>Обязательства, принятые Заемщиком на себя в настоящем Договоре, являются законными и действительными обязательствами, исполнение которых может быть истребовано в принудительном порядке, и Заемщик не обладает иммунитетом против любых процедур и действий, которые Банк может предпринять в отношении Заемщика с целью реализации своих прав по настоящему Договору.</w:t>
      </w:r>
    </w:p>
    <w:p w14:paraId="7081CC69" w14:textId="77777777" w:rsidR="003957DC" w:rsidRPr="00873AC6" w:rsidRDefault="003957DC" w:rsidP="003957DC">
      <w:pPr>
        <w:pStyle w:val="2"/>
        <w:tabs>
          <w:tab w:val="left" w:pos="1080"/>
        </w:tabs>
        <w:spacing w:after="0" w:line="240" w:lineRule="auto"/>
        <w:ind w:left="0"/>
        <w:jc w:val="both"/>
        <w:rPr>
          <w:sz w:val="18"/>
          <w:szCs w:val="18"/>
        </w:rPr>
      </w:pPr>
    </w:p>
    <w:p w14:paraId="3E8BC684" w14:textId="2B6E7D43" w:rsidR="003957DC" w:rsidRPr="00BF373E" w:rsidRDefault="003957DC" w:rsidP="00313D3F">
      <w:pPr>
        <w:numPr>
          <w:ilvl w:val="0"/>
          <w:numId w:val="20"/>
        </w:numPr>
        <w:jc w:val="center"/>
        <w:rPr>
          <w:b/>
          <w:sz w:val="20"/>
          <w:szCs w:val="20"/>
        </w:rPr>
      </w:pPr>
      <w:r w:rsidRPr="00BF373E">
        <w:rPr>
          <w:b/>
          <w:sz w:val="20"/>
          <w:szCs w:val="20"/>
        </w:rPr>
        <w:t>Права и обязанности Банка</w:t>
      </w:r>
    </w:p>
    <w:p w14:paraId="48C82B16" w14:textId="77777777" w:rsidR="00BF373E" w:rsidRPr="00BF373E" w:rsidRDefault="00BF373E" w:rsidP="00BF373E">
      <w:pPr>
        <w:ind w:left="360"/>
        <w:rPr>
          <w:b/>
          <w:sz w:val="20"/>
          <w:szCs w:val="20"/>
        </w:rPr>
      </w:pPr>
    </w:p>
    <w:p w14:paraId="134B7EDD" w14:textId="77777777" w:rsidR="003957DC" w:rsidRPr="00BF373E" w:rsidRDefault="003957DC" w:rsidP="00313D3F">
      <w:pPr>
        <w:numPr>
          <w:ilvl w:val="1"/>
          <w:numId w:val="20"/>
        </w:numPr>
        <w:tabs>
          <w:tab w:val="left" w:pos="1080"/>
        </w:tabs>
        <w:ind w:left="0" w:firstLine="720"/>
        <w:jc w:val="both"/>
        <w:rPr>
          <w:b/>
          <w:sz w:val="20"/>
          <w:szCs w:val="20"/>
        </w:rPr>
      </w:pPr>
      <w:r w:rsidRPr="00BF373E">
        <w:rPr>
          <w:b/>
          <w:sz w:val="20"/>
          <w:szCs w:val="20"/>
        </w:rPr>
        <w:t>Банк имеет право:</w:t>
      </w:r>
    </w:p>
    <w:p w14:paraId="524E8DA5" w14:textId="3BF35660" w:rsidR="003957DC" w:rsidRPr="00BF373E" w:rsidRDefault="00313D3F" w:rsidP="00313D3F">
      <w:pPr>
        <w:pStyle w:val="a8"/>
        <w:tabs>
          <w:tab w:val="num" w:pos="0"/>
          <w:tab w:val="left" w:pos="851"/>
          <w:tab w:val="left" w:pos="1260"/>
        </w:tabs>
        <w:spacing w:after="0"/>
        <w:ind w:firstLine="720"/>
        <w:jc w:val="both"/>
        <w:rPr>
          <w:rFonts w:ascii="Times New Roman" w:hAnsi="Times New Roman" w:cs="Times New Roman"/>
          <w:sz w:val="20"/>
          <w:szCs w:val="20"/>
        </w:rPr>
      </w:pPr>
      <w:r w:rsidRPr="00BF373E">
        <w:rPr>
          <w:rFonts w:ascii="Times New Roman" w:hAnsi="Times New Roman" w:cs="Times New Roman"/>
          <w:b/>
          <w:sz w:val="20"/>
          <w:szCs w:val="20"/>
        </w:rPr>
        <w:t xml:space="preserve">4.1.1. </w:t>
      </w:r>
      <w:r w:rsidR="003957DC" w:rsidRPr="00BF373E">
        <w:rPr>
          <w:rFonts w:ascii="Times New Roman" w:hAnsi="Times New Roman" w:cs="Times New Roman"/>
          <w:sz w:val="20"/>
          <w:szCs w:val="20"/>
        </w:rPr>
        <w:t xml:space="preserve">осуществлять контроль финансового состояния Заемщика и целевого использования кредита в течение всего срока действия настоящего Договора, в этих целях истребовать от Заемщика предоставления документов, предусмотренных пунктами </w:t>
      </w:r>
      <w:r w:rsidRPr="00BF373E">
        <w:rPr>
          <w:rFonts w:ascii="Times New Roman" w:hAnsi="Times New Roman" w:cs="Times New Roman"/>
          <w:sz w:val="20"/>
          <w:szCs w:val="20"/>
        </w:rPr>
        <w:t>5</w:t>
      </w:r>
      <w:r w:rsidR="003957DC" w:rsidRPr="00BF373E">
        <w:rPr>
          <w:rFonts w:ascii="Times New Roman" w:hAnsi="Times New Roman" w:cs="Times New Roman"/>
          <w:sz w:val="20"/>
          <w:szCs w:val="20"/>
        </w:rPr>
        <w:t>.1.4.-</w:t>
      </w:r>
      <w:r w:rsidRPr="00BF373E">
        <w:rPr>
          <w:rFonts w:ascii="Times New Roman" w:hAnsi="Times New Roman" w:cs="Times New Roman"/>
          <w:sz w:val="20"/>
          <w:szCs w:val="20"/>
        </w:rPr>
        <w:t>5</w:t>
      </w:r>
      <w:r w:rsidR="003957DC" w:rsidRPr="00BF373E">
        <w:rPr>
          <w:rFonts w:ascii="Times New Roman" w:hAnsi="Times New Roman" w:cs="Times New Roman"/>
          <w:sz w:val="20"/>
          <w:szCs w:val="20"/>
        </w:rPr>
        <w:t>.1.5. настоящего Договора;</w:t>
      </w:r>
    </w:p>
    <w:p w14:paraId="2A9CD6F9" w14:textId="6133F3A4" w:rsidR="003957DC" w:rsidRPr="00BF373E" w:rsidRDefault="00313D3F" w:rsidP="00313D3F">
      <w:pPr>
        <w:pStyle w:val="a8"/>
        <w:tabs>
          <w:tab w:val="num" w:pos="0"/>
          <w:tab w:val="left" w:pos="851"/>
          <w:tab w:val="left" w:pos="1260"/>
        </w:tabs>
        <w:spacing w:after="0"/>
        <w:ind w:firstLine="720"/>
        <w:jc w:val="both"/>
        <w:rPr>
          <w:rFonts w:ascii="Times New Roman" w:hAnsi="Times New Roman" w:cs="Times New Roman"/>
          <w:sz w:val="20"/>
          <w:szCs w:val="20"/>
        </w:rPr>
      </w:pPr>
      <w:r w:rsidRPr="00BF373E">
        <w:rPr>
          <w:rFonts w:ascii="Times New Roman" w:hAnsi="Times New Roman" w:cs="Times New Roman"/>
          <w:b/>
          <w:sz w:val="20"/>
          <w:szCs w:val="20"/>
        </w:rPr>
        <w:t>4</w:t>
      </w:r>
      <w:r w:rsidR="003957DC" w:rsidRPr="00BF373E">
        <w:rPr>
          <w:rFonts w:ascii="Times New Roman" w:hAnsi="Times New Roman" w:cs="Times New Roman"/>
          <w:b/>
          <w:sz w:val="20"/>
          <w:szCs w:val="20"/>
        </w:rPr>
        <w:t>.1.2.</w:t>
      </w:r>
      <w:r w:rsidR="003957DC" w:rsidRPr="00BF373E">
        <w:rPr>
          <w:rFonts w:ascii="Times New Roman" w:hAnsi="Times New Roman" w:cs="Times New Roman"/>
          <w:sz w:val="20"/>
          <w:szCs w:val="20"/>
        </w:rPr>
        <w:tab/>
        <w:t xml:space="preserve">при наличии письменного распоряжения Заемщика, в случае возникновения просроченной задолженности по кредиту и другим платежам, предусмотренным настоящим Договором, </w:t>
      </w:r>
      <w:r w:rsidR="003957DC" w:rsidRPr="00BF373E">
        <w:rPr>
          <w:rFonts w:ascii="Times New Roman" w:hAnsi="Times New Roman" w:cs="Times New Roman"/>
          <w:spacing w:val="-6"/>
          <w:sz w:val="20"/>
          <w:szCs w:val="20"/>
        </w:rPr>
        <w:t xml:space="preserve">списывать с его счетов денежные средства </w:t>
      </w:r>
      <w:r w:rsidR="003957DC" w:rsidRPr="00BF373E">
        <w:rPr>
          <w:rFonts w:ascii="Times New Roman" w:hAnsi="Times New Roman" w:cs="Times New Roman"/>
          <w:spacing w:val="-6"/>
          <w:kern w:val="16"/>
          <w:sz w:val="20"/>
          <w:szCs w:val="20"/>
        </w:rPr>
        <w:t xml:space="preserve">в счет </w:t>
      </w:r>
      <w:r w:rsidR="003957DC" w:rsidRPr="00BF373E">
        <w:rPr>
          <w:rFonts w:ascii="Times New Roman" w:hAnsi="Times New Roman" w:cs="Times New Roman"/>
          <w:kern w:val="16"/>
          <w:sz w:val="20"/>
          <w:szCs w:val="20"/>
        </w:rPr>
        <w:t>исполнения обязательств Заемщика перед Банком по настоящему Договору;</w:t>
      </w:r>
    </w:p>
    <w:p w14:paraId="5DEFD4BD" w14:textId="633D2ED3" w:rsidR="003957DC" w:rsidRPr="00BF373E" w:rsidRDefault="003957DC" w:rsidP="00313D3F">
      <w:pPr>
        <w:pStyle w:val="a8"/>
        <w:numPr>
          <w:ilvl w:val="2"/>
          <w:numId w:val="33"/>
        </w:numPr>
        <w:tabs>
          <w:tab w:val="left" w:pos="851"/>
        </w:tabs>
        <w:spacing w:after="0" w:line="240" w:lineRule="auto"/>
        <w:ind w:left="0" w:firstLine="709"/>
        <w:jc w:val="both"/>
        <w:rPr>
          <w:rFonts w:ascii="Times New Roman" w:hAnsi="Times New Roman" w:cs="Times New Roman"/>
          <w:sz w:val="20"/>
          <w:szCs w:val="20"/>
        </w:rPr>
      </w:pPr>
      <w:r w:rsidRPr="00BF373E">
        <w:rPr>
          <w:rFonts w:ascii="Times New Roman" w:hAnsi="Times New Roman" w:cs="Times New Roman"/>
          <w:sz w:val="20"/>
          <w:szCs w:val="20"/>
        </w:rPr>
        <w:t>по своему выбору полностью или частично отказаться от кредитования Заемщика в рамках настоящего Договора и/или полностью или частично отказаться от исполнения настоящего Договора и требовать от Заемщика досрочного (немедленного) возврата суммы кредита (части кредита) и уплаты причитающихся процентов за пользование кредитом, а также обратить взыскание на заложенное имущество, при наступлении одного или нескольких из ниже перечисленных обстоятельств:</w:t>
      </w:r>
    </w:p>
    <w:p w14:paraId="54C13F09" w14:textId="12912BCD" w:rsidR="003957DC" w:rsidRPr="00BF373E" w:rsidRDefault="003957DC" w:rsidP="00313D3F">
      <w:pPr>
        <w:pStyle w:val="3"/>
        <w:tabs>
          <w:tab w:val="left" w:pos="993"/>
        </w:tabs>
        <w:spacing w:after="0"/>
        <w:ind w:left="0" w:firstLine="709"/>
        <w:jc w:val="both"/>
        <w:rPr>
          <w:snapToGrid w:val="0"/>
          <w:sz w:val="20"/>
          <w:szCs w:val="20"/>
        </w:rPr>
      </w:pPr>
      <w:r w:rsidRPr="00BF373E">
        <w:rPr>
          <w:snapToGrid w:val="0"/>
          <w:sz w:val="20"/>
          <w:szCs w:val="20"/>
        </w:rPr>
        <w:t>1)</w:t>
      </w:r>
      <w:r w:rsidR="00313D3F" w:rsidRPr="00BF373E">
        <w:rPr>
          <w:snapToGrid w:val="0"/>
          <w:sz w:val="20"/>
          <w:szCs w:val="20"/>
        </w:rPr>
        <w:t xml:space="preserve"> </w:t>
      </w:r>
      <w:r w:rsidRPr="00BF373E">
        <w:rPr>
          <w:sz w:val="20"/>
          <w:szCs w:val="20"/>
        </w:rPr>
        <w:t>образовании у Заемщика просроченной задолженности по кредиту и/или процентам за пользование кредитом продолжительностью более 30 (Тридцати) рабочих дней</w:t>
      </w:r>
      <w:r w:rsidRPr="00BF373E">
        <w:rPr>
          <w:snapToGrid w:val="0"/>
          <w:sz w:val="20"/>
          <w:szCs w:val="20"/>
        </w:rPr>
        <w:t>;</w:t>
      </w:r>
    </w:p>
    <w:p w14:paraId="149C1716" w14:textId="74E834A5" w:rsidR="003957DC" w:rsidRPr="00BF373E" w:rsidRDefault="003957DC" w:rsidP="00313D3F">
      <w:pPr>
        <w:tabs>
          <w:tab w:val="left" w:pos="993"/>
        </w:tabs>
        <w:ind w:firstLine="709"/>
        <w:jc w:val="both"/>
        <w:rPr>
          <w:snapToGrid w:val="0"/>
          <w:sz w:val="20"/>
          <w:szCs w:val="20"/>
        </w:rPr>
      </w:pPr>
      <w:r w:rsidRPr="00BF373E">
        <w:rPr>
          <w:snapToGrid w:val="0"/>
          <w:sz w:val="20"/>
          <w:szCs w:val="20"/>
        </w:rPr>
        <w:t>2)</w:t>
      </w:r>
      <w:r w:rsidR="00313D3F" w:rsidRPr="00BF373E">
        <w:rPr>
          <w:snapToGrid w:val="0"/>
          <w:sz w:val="20"/>
          <w:szCs w:val="20"/>
        </w:rPr>
        <w:t xml:space="preserve"> </w:t>
      </w:r>
      <w:r w:rsidRPr="00BF373E">
        <w:rPr>
          <w:snapToGrid w:val="0"/>
          <w:sz w:val="20"/>
          <w:szCs w:val="20"/>
        </w:rPr>
        <w:t xml:space="preserve">утраты обеспечения или его ухудшения </w:t>
      </w:r>
      <w:r w:rsidRPr="00BF373E">
        <w:rPr>
          <w:kern w:val="16"/>
          <w:sz w:val="20"/>
          <w:szCs w:val="20"/>
        </w:rPr>
        <w:t>по сделкам, заключенным в обеспечение исполнения обязательств Заемщика по настоящему Договору</w:t>
      </w:r>
      <w:r w:rsidRPr="00BF373E">
        <w:rPr>
          <w:snapToGrid w:val="0"/>
          <w:sz w:val="20"/>
          <w:szCs w:val="20"/>
        </w:rPr>
        <w:t>;</w:t>
      </w:r>
    </w:p>
    <w:p w14:paraId="432E602A" w14:textId="04D86AB1" w:rsidR="003957DC" w:rsidRPr="00BF373E" w:rsidRDefault="003957DC" w:rsidP="00313D3F">
      <w:pPr>
        <w:ind w:firstLine="709"/>
        <w:jc w:val="both"/>
        <w:rPr>
          <w:snapToGrid w:val="0"/>
          <w:sz w:val="20"/>
          <w:szCs w:val="20"/>
        </w:rPr>
      </w:pPr>
      <w:r w:rsidRPr="00BF373E">
        <w:rPr>
          <w:snapToGrid w:val="0"/>
          <w:sz w:val="20"/>
          <w:szCs w:val="20"/>
        </w:rPr>
        <w:t>3)</w:t>
      </w:r>
      <w:r w:rsidR="00313D3F" w:rsidRPr="00BF373E">
        <w:rPr>
          <w:snapToGrid w:val="0"/>
          <w:sz w:val="20"/>
          <w:szCs w:val="20"/>
        </w:rPr>
        <w:t xml:space="preserve"> </w:t>
      </w:r>
      <w:r w:rsidRPr="00BF373E">
        <w:rPr>
          <w:snapToGrid w:val="0"/>
          <w:sz w:val="20"/>
          <w:szCs w:val="20"/>
        </w:rPr>
        <w:t>использования кредита не по целевому назначению;</w:t>
      </w:r>
    </w:p>
    <w:p w14:paraId="652BF56F" w14:textId="4100448C" w:rsidR="003957DC" w:rsidRPr="00BF373E" w:rsidRDefault="003957DC" w:rsidP="00313D3F">
      <w:pPr>
        <w:ind w:firstLine="709"/>
        <w:jc w:val="both"/>
        <w:rPr>
          <w:kern w:val="16"/>
          <w:sz w:val="20"/>
          <w:szCs w:val="20"/>
        </w:rPr>
      </w:pPr>
      <w:r w:rsidRPr="00BF373E">
        <w:rPr>
          <w:snapToGrid w:val="0"/>
          <w:sz w:val="20"/>
          <w:szCs w:val="20"/>
        </w:rPr>
        <w:t>4)</w:t>
      </w:r>
      <w:r w:rsidR="00313D3F" w:rsidRPr="00BF373E">
        <w:rPr>
          <w:snapToGrid w:val="0"/>
          <w:sz w:val="20"/>
          <w:szCs w:val="20"/>
        </w:rPr>
        <w:t xml:space="preserve"> </w:t>
      </w:r>
      <w:r w:rsidRPr="00BF373E">
        <w:rPr>
          <w:kern w:val="16"/>
          <w:sz w:val="20"/>
          <w:szCs w:val="20"/>
        </w:rPr>
        <w:t>при предоставлении Банку недостоверной информации и документов, касающихся требований, указанных в пункте 5.1.1. настоящего Договора;</w:t>
      </w:r>
    </w:p>
    <w:p w14:paraId="62739CC8" w14:textId="27BD37BE" w:rsidR="003957DC" w:rsidRPr="00BF373E" w:rsidRDefault="003957DC" w:rsidP="00313D3F">
      <w:pPr>
        <w:ind w:firstLine="709"/>
        <w:jc w:val="both"/>
        <w:rPr>
          <w:snapToGrid w:val="0"/>
          <w:sz w:val="20"/>
          <w:szCs w:val="20"/>
        </w:rPr>
      </w:pPr>
      <w:r w:rsidRPr="00BF373E">
        <w:rPr>
          <w:snapToGrid w:val="0"/>
          <w:sz w:val="20"/>
          <w:szCs w:val="20"/>
        </w:rPr>
        <w:t>5)</w:t>
      </w:r>
      <w:r w:rsidR="00313D3F" w:rsidRPr="00BF373E">
        <w:rPr>
          <w:snapToGrid w:val="0"/>
          <w:sz w:val="20"/>
          <w:szCs w:val="20"/>
        </w:rPr>
        <w:t xml:space="preserve"> </w:t>
      </w:r>
      <w:r w:rsidRPr="00BF373E">
        <w:rPr>
          <w:snapToGrid w:val="0"/>
          <w:sz w:val="20"/>
          <w:szCs w:val="20"/>
        </w:rPr>
        <w:t xml:space="preserve">при неисполнении Заемщиком его обязательств, предусмотренных пунктом </w:t>
      </w:r>
      <w:r w:rsidR="00313D3F" w:rsidRPr="00BF373E">
        <w:rPr>
          <w:snapToGrid w:val="0"/>
          <w:sz w:val="20"/>
          <w:szCs w:val="20"/>
        </w:rPr>
        <w:t>5</w:t>
      </w:r>
      <w:r w:rsidRPr="00BF373E">
        <w:rPr>
          <w:snapToGrid w:val="0"/>
          <w:sz w:val="20"/>
          <w:szCs w:val="20"/>
        </w:rPr>
        <w:t>.1. настоящего Договора.</w:t>
      </w:r>
    </w:p>
    <w:p w14:paraId="08528F5C" w14:textId="07C49D44" w:rsidR="003957DC" w:rsidRPr="00BF373E" w:rsidRDefault="00313D3F" w:rsidP="00313D3F">
      <w:pPr>
        <w:tabs>
          <w:tab w:val="num" w:pos="0"/>
          <w:tab w:val="left" w:pos="1260"/>
        </w:tabs>
        <w:ind w:firstLine="720"/>
        <w:jc w:val="both"/>
        <w:rPr>
          <w:snapToGrid w:val="0"/>
          <w:sz w:val="20"/>
          <w:szCs w:val="20"/>
        </w:rPr>
      </w:pPr>
      <w:r w:rsidRPr="00BF373E">
        <w:rPr>
          <w:b/>
          <w:snapToGrid w:val="0"/>
          <w:sz w:val="20"/>
          <w:szCs w:val="20"/>
        </w:rPr>
        <w:t>4</w:t>
      </w:r>
      <w:r w:rsidR="003957DC" w:rsidRPr="00BF373E">
        <w:rPr>
          <w:b/>
          <w:snapToGrid w:val="0"/>
          <w:sz w:val="20"/>
          <w:szCs w:val="20"/>
        </w:rPr>
        <w:t>.1.4.</w:t>
      </w:r>
      <w:r w:rsidR="003957DC" w:rsidRPr="00BF373E">
        <w:rPr>
          <w:b/>
          <w:snapToGrid w:val="0"/>
          <w:sz w:val="20"/>
          <w:szCs w:val="20"/>
        </w:rPr>
        <w:tab/>
      </w:r>
      <w:r w:rsidR="003957DC" w:rsidRPr="00BF373E">
        <w:rPr>
          <w:snapToGrid w:val="0"/>
          <w:sz w:val="20"/>
          <w:szCs w:val="20"/>
        </w:rPr>
        <w:t>в случае полного отказа Банка от исполнения настоящего Договора он считается расторгнутым Банком в одностороннем порядке с даты, указанной в соответствующем уведомлении. Заемщик обязан в течение одного дня с даты признания настоящего Договора расторгнутым, если иное не указано в уведомлении, возвратить сумму кредита, уплатить проценты за пользование кредитом, начисленные на дату расторжения настоящего Договора, а также неустойку с суммы просроченной задолженности согласно пункту 7.1. настоящего Договора;</w:t>
      </w:r>
    </w:p>
    <w:p w14:paraId="625262B5" w14:textId="3BAD3915" w:rsidR="003957DC" w:rsidRPr="00BF373E" w:rsidRDefault="00313D3F" w:rsidP="00313D3F">
      <w:pPr>
        <w:tabs>
          <w:tab w:val="num" w:pos="0"/>
          <w:tab w:val="left" w:pos="1260"/>
        </w:tabs>
        <w:ind w:firstLine="720"/>
        <w:jc w:val="both"/>
        <w:rPr>
          <w:sz w:val="20"/>
          <w:szCs w:val="20"/>
        </w:rPr>
      </w:pPr>
      <w:r w:rsidRPr="00BF373E">
        <w:rPr>
          <w:b/>
          <w:sz w:val="20"/>
          <w:szCs w:val="20"/>
        </w:rPr>
        <w:t>4</w:t>
      </w:r>
      <w:r w:rsidR="003957DC" w:rsidRPr="00BF373E">
        <w:rPr>
          <w:b/>
          <w:sz w:val="20"/>
          <w:szCs w:val="20"/>
        </w:rPr>
        <w:t>.1.5.</w:t>
      </w:r>
      <w:r w:rsidR="003957DC" w:rsidRPr="00BF373E">
        <w:rPr>
          <w:b/>
          <w:sz w:val="20"/>
          <w:szCs w:val="20"/>
        </w:rPr>
        <w:tab/>
      </w:r>
      <w:r w:rsidR="003957DC" w:rsidRPr="00BF373E">
        <w:rPr>
          <w:sz w:val="20"/>
          <w:szCs w:val="20"/>
        </w:rPr>
        <w:t>при обращении Заемщика пролонгировать настоящий Договор.</w:t>
      </w:r>
    </w:p>
    <w:p w14:paraId="08931C49" w14:textId="77777777" w:rsidR="00C11FF9" w:rsidRPr="00BF373E" w:rsidRDefault="00C11FF9" w:rsidP="00C11FF9">
      <w:pPr>
        <w:numPr>
          <w:ilvl w:val="1"/>
          <w:numId w:val="35"/>
        </w:numPr>
        <w:tabs>
          <w:tab w:val="num" w:pos="810"/>
          <w:tab w:val="left" w:pos="1080"/>
        </w:tabs>
        <w:ind w:firstLine="90"/>
        <w:jc w:val="both"/>
        <w:rPr>
          <w:b/>
          <w:sz w:val="20"/>
          <w:szCs w:val="20"/>
        </w:rPr>
      </w:pPr>
      <w:r w:rsidRPr="00BF373E">
        <w:rPr>
          <w:b/>
          <w:sz w:val="20"/>
          <w:szCs w:val="20"/>
        </w:rPr>
        <w:t>Банк обязуется:</w:t>
      </w:r>
    </w:p>
    <w:p w14:paraId="0EB0C01D" w14:textId="77777777" w:rsidR="00C11FF9" w:rsidRPr="00BF373E" w:rsidRDefault="00C11FF9" w:rsidP="00C11FF9">
      <w:pPr>
        <w:pStyle w:val="2"/>
        <w:numPr>
          <w:ilvl w:val="2"/>
          <w:numId w:val="35"/>
        </w:numPr>
        <w:tabs>
          <w:tab w:val="clear" w:pos="1080"/>
          <w:tab w:val="num" w:pos="0"/>
          <w:tab w:val="num" w:pos="900"/>
          <w:tab w:val="left" w:pos="1260"/>
        </w:tabs>
        <w:spacing w:after="0" w:line="240" w:lineRule="auto"/>
        <w:ind w:left="0" w:firstLine="720"/>
        <w:jc w:val="both"/>
        <w:rPr>
          <w:sz w:val="20"/>
          <w:szCs w:val="20"/>
        </w:rPr>
      </w:pPr>
      <w:r w:rsidRPr="00BF373E">
        <w:rPr>
          <w:sz w:val="20"/>
          <w:szCs w:val="20"/>
        </w:rPr>
        <w:t>открыть Заемщику ссудный счет для учета полученных в рамках настоящего Договора денежных средств, в порядке, предусмотренном действующим законодательством Российской Федерации;</w:t>
      </w:r>
    </w:p>
    <w:p w14:paraId="2DC6D6BA" w14:textId="77777777" w:rsidR="00C11FF9" w:rsidRPr="00BF373E" w:rsidRDefault="00C11FF9" w:rsidP="00C11FF9">
      <w:pPr>
        <w:pStyle w:val="2"/>
        <w:numPr>
          <w:ilvl w:val="2"/>
          <w:numId w:val="35"/>
        </w:numPr>
        <w:tabs>
          <w:tab w:val="num" w:pos="0"/>
          <w:tab w:val="num" w:pos="900"/>
          <w:tab w:val="left" w:pos="1260"/>
        </w:tabs>
        <w:spacing w:after="0" w:line="240" w:lineRule="auto"/>
        <w:ind w:left="0" w:firstLine="720"/>
        <w:jc w:val="both"/>
        <w:rPr>
          <w:sz w:val="20"/>
          <w:szCs w:val="20"/>
        </w:rPr>
      </w:pPr>
      <w:r w:rsidRPr="00BF373E">
        <w:rPr>
          <w:sz w:val="20"/>
          <w:szCs w:val="20"/>
        </w:rPr>
        <w:t>предоставить Заемщику денежные средства в порядке и на условиях, предусмотренных настоящим Договором при предоставлении Заемщиком Банку всех необходимых для кредитования документов.</w:t>
      </w:r>
    </w:p>
    <w:p w14:paraId="40286E45" w14:textId="77777777" w:rsidR="00C11FF9" w:rsidRPr="00BF373E" w:rsidRDefault="00C11FF9" w:rsidP="00C11FF9">
      <w:pPr>
        <w:pStyle w:val="a5"/>
        <w:autoSpaceDE w:val="0"/>
        <w:autoSpaceDN w:val="0"/>
        <w:adjustRightInd w:val="0"/>
        <w:spacing w:line="240" w:lineRule="auto"/>
        <w:ind w:left="0" w:firstLine="709"/>
        <w:jc w:val="both"/>
        <w:rPr>
          <w:rFonts w:ascii="Times New Roman" w:hAnsi="Times New Roman" w:cs="Times New Roman"/>
          <w:szCs w:val="24"/>
        </w:rPr>
      </w:pPr>
      <w:r w:rsidRPr="00BF373E">
        <w:rPr>
          <w:rFonts w:ascii="Times New Roman" w:hAnsi="Times New Roman" w:cs="Times New Roman"/>
          <w:b/>
          <w:sz w:val="20"/>
        </w:rPr>
        <w:t xml:space="preserve">4.3. </w:t>
      </w:r>
      <w:r w:rsidRPr="00BF373E">
        <w:rPr>
          <w:rFonts w:ascii="Times New Roman" w:hAnsi="Times New Roman" w:cs="Times New Roman"/>
          <w:sz w:val="20"/>
        </w:rPr>
        <w:t xml:space="preserve">Кредитор передает сведения, определенные статьей 4 Федерального закона от 30.12.2004 года № 218-ФЗ «О кредитных историях», о </w:t>
      </w:r>
      <w:r w:rsidRPr="00BF373E">
        <w:rPr>
          <w:rFonts w:ascii="Times New Roman" w:hAnsi="Times New Roman" w:cs="Times New Roman"/>
          <w:szCs w:val="24"/>
        </w:rPr>
        <w:t>Заемщике, поручителе в бюро кредитных историй.</w:t>
      </w:r>
    </w:p>
    <w:p w14:paraId="0D04BA87" w14:textId="11F50943" w:rsidR="003957DC" w:rsidRPr="00BF373E" w:rsidRDefault="00C11FF9" w:rsidP="003957DC">
      <w:pPr>
        <w:tabs>
          <w:tab w:val="left" w:pos="180"/>
        </w:tabs>
        <w:jc w:val="center"/>
        <w:rPr>
          <w:b/>
          <w:sz w:val="20"/>
          <w:szCs w:val="20"/>
        </w:rPr>
      </w:pPr>
      <w:r w:rsidRPr="00BF373E">
        <w:rPr>
          <w:b/>
          <w:sz w:val="20"/>
          <w:szCs w:val="20"/>
        </w:rPr>
        <w:t>5</w:t>
      </w:r>
      <w:r w:rsidR="003957DC" w:rsidRPr="00BF373E">
        <w:rPr>
          <w:b/>
          <w:sz w:val="20"/>
          <w:szCs w:val="20"/>
        </w:rPr>
        <w:t>.</w:t>
      </w:r>
      <w:r w:rsidR="003957DC" w:rsidRPr="00BF373E">
        <w:rPr>
          <w:b/>
          <w:sz w:val="20"/>
          <w:szCs w:val="20"/>
        </w:rPr>
        <w:tab/>
        <w:t>Права и обязанности Заемщика</w:t>
      </w:r>
    </w:p>
    <w:p w14:paraId="0DC64255" w14:textId="77777777" w:rsidR="00C11FF9" w:rsidRPr="00BF373E" w:rsidRDefault="00C11FF9" w:rsidP="003957DC">
      <w:pPr>
        <w:tabs>
          <w:tab w:val="left" w:pos="180"/>
        </w:tabs>
        <w:jc w:val="center"/>
        <w:rPr>
          <w:b/>
          <w:sz w:val="20"/>
          <w:szCs w:val="20"/>
        </w:rPr>
      </w:pPr>
    </w:p>
    <w:p w14:paraId="097489D0" w14:textId="77777777" w:rsidR="003957DC" w:rsidRPr="00BF373E" w:rsidRDefault="003957DC" w:rsidP="003957DC">
      <w:pPr>
        <w:pStyle w:val="a5"/>
        <w:numPr>
          <w:ilvl w:val="0"/>
          <w:numId w:val="21"/>
        </w:numPr>
        <w:tabs>
          <w:tab w:val="left" w:pos="783"/>
          <w:tab w:val="left" w:pos="1080"/>
        </w:tabs>
        <w:spacing w:after="0" w:line="240" w:lineRule="auto"/>
        <w:contextualSpacing w:val="0"/>
        <w:jc w:val="both"/>
        <w:rPr>
          <w:b/>
          <w:vanish/>
          <w:sz w:val="20"/>
          <w:szCs w:val="20"/>
        </w:rPr>
      </w:pPr>
    </w:p>
    <w:p w14:paraId="56D7AFF3" w14:textId="77777777" w:rsidR="003957DC" w:rsidRPr="00BF373E" w:rsidRDefault="003957DC" w:rsidP="003957DC">
      <w:pPr>
        <w:pStyle w:val="a5"/>
        <w:numPr>
          <w:ilvl w:val="0"/>
          <w:numId w:val="21"/>
        </w:numPr>
        <w:tabs>
          <w:tab w:val="left" w:pos="783"/>
          <w:tab w:val="left" w:pos="1080"/>
        </w:tabs>
        <w:spacing w:after="0" w:line="240" w:lineRule="auto"/>
        <w:contextualSpacing w:val="0"/>
        <w:jc w:val="both"/>
        <w:rPr>
          <w:b/>
          <w:vanish/>
          <w:sz w:val="20"/>
          <w:szCs w:val="20"/>
        </w:rPr>
      </w:pPr>
    </w:p>
    <w:p w14:paraId="25ACAD35" w14:textId="4FE59AA8" w:rsidR="00C11FF9" w:rsidRPr="00BF373E" w:rsidRDefault="00C11FF9" w:rsidP="00C11FF9">
      <w:pPr>
        <w:pStyle w:val="2"/>
        <w:numPr>
          <w:ilvl w:val="1"/>
          <w:numId w:val="36"/>
        </w:numPr>
        <w:tabs>
          <w:tab w:val="left" w:pos="783"/>
          <w:tab w:val="left" w:pos="1080"/>
        </w:tabs>
        <w:spacing w:after="0" w:line="240" w:lineRule="auto"/>
        <w:ind w:firstLine="349"/>
        <w:jc w:val="both"/>
        <w:rPr>
          <w:b/>
          <w:sz w:val="20"/>
          <w:szCs w:val="20"/>
        </w:rPr>
      </w:pPr>
      <w:r w:rsidRPr="00BF373E">
        <w:rPr>
          <w:b/>
          <w:sz w:val="20"/>
          <w:szCs w:val="20"/>
        </w:rPr>
        <w:t>Заемщик обязуется:</w:t>
      </w:r>
    </w:p>
    <w:p w14:paraId="6C7D9089" w14:textId="77777777" w:rsidR="00C11FF9" w:rsidRPr="00BF373E" w:rsidRDefault="00C11FF9" w:rsidP="00C11FF9">
      <w:pPr>
        <w:pStyle w:val="2"/>
        <w:numPr>
          <w:ilvl w:val="2"/>
          <w:numId w:val="36"/>
        </w:numPr>
        <w:tabs>
          <w:tab w:val="num" w:pos="0"/>
          <w:tab w:val="left" w:pos="783"/>
          <w:tab w:val="left" w:pos="1080"/>
          <w:tab w:val="left" w:pos="1260"/>
        </w:tabs>
        <w:spacing w:after="0" w:line="240" w:lineRule="auto"/>
        <w:ind w:left="0" w:firstLine="720"/>
        <w:jc w:val="both"/>
        <w:rPr>
          <w:sz w:val="20"/>
          <w:szCs w:val="20"/>
        </w:rPr>
      </w:pPr>
      <w:r w:rsidRPr="00BF373E">
        <w:rPr>
          <w:sz w:val="20"/>
          <w:szCs w:val="20"/>
        </w:rPr>
        <w:t>возвратить Банку сумму кредита и начисленные проценты в сроки, предусмотренные настоящим Договором и отвечать перед Банком всеми принадлежащими ему финансовыми, материальными и иными ресурсами до полного погашения всей суммы задолженности перед Банком по настоящему Договору;</w:t>
      </w:r>
    </w:p>
    <w:p w14:paraId="281ED726" w14:textId="77777777" w:rsidR="00C11FF9" w:rsidRPr="00BF373E" w:rsidRDefault="00C11FF9" w:rsidP="00C11FF9">
      <w:pPr>
        <w:pStyle w:val="2"/>
        <w:numPr>
          <w:ilvl w:val="2"/>
          <w:numId w:val="36"/>
        </w:numPr>
        <w:tabs>
          <w:tab w:val="num" w:pos="0"/>
          <w:tab w:val="left" w:pos="783"/>
          <w:tab w:val="left" w:pos="1080"/>
          <w:tab w:val="left" w:pos="1260"/>
        </w:tabs>
        <w:spacing w:after="0" w:line="240" w:lineRule="auto"/>
        <w:ind w:left="0" w:firstLine="720"/>
        <w:jc w:val="both"/>
        <w:rPr>
          <w:sz w:val="20"/>
          <w:szCs w:val="20"/>
        </w:rPr>
      </w:pPr>
      <w:r w:rsidRPr="00BF373E">
        <w:rPr>
          <w:sz w:val="20"/>
          <w:szCs w:val="20"/>
        </w:rPr>
        <w:t>использовать кредит на цели и в порядке, предусмотренном условиями настоящего Договора, и произвести своевременный возврат кредита и уплату процентов за пользование им;</w:t>
      </w:r>
    </w:p>
    <w:p w14:paraId="42309E8D" w14:textId="77777777" w:rsidR="00C11FF9" w:rsidRPr="00BF373E" w:rsidRDefault="00C11FF9" w:rsidP="00C11FF9">
      <w:pPr>
        <w:pStyle w:val="2"/>
        <w:numPr>
          <w:ilvl w:val="2"/>
          <w:numId w:val="36"/>
        </w:numPr>
        <w:tabs>
          <w:tab w:val="num" w:pos="0"/>
          <w:tab w:val="left" w:pos="783"/>
          <w:tab w:val="left" w:pos="1080"/>
          <w:tab w:val="left" w:pos="1260"/>
        </w:tabs>
        <w:spacing w:after="0" w:line="240" w:lineRule="auto"/>
        <w:ind w:left="0" w:firstLine="720"/>
        <w:jc w:val="both"/>
        <w:rPr>
          <w:sz w:val="20"/>
          <w:szCs w:val="20"/>
        </w:rPr>
      </w:pPr>
      <w:r w:rsidRPr="00BF373E">
        <w:rPr>
          <w:sz w:val="20"/>
          <w:szCs w:val="20"/>
        </w:rPr>
        <w:t>выполнять условия настоящего Договора и требования Банка, выставленные Заемщику в рамках настоящего Договора;</w:t>
      </w:r>
    </w:p>
    <w:p w14:paraId="5E3F6794" w14:textId="77777777" w:rsidR="00C11FF9" w:rsidRPr="00BF373E" w:rsidRDefault="00C11FF9" w:rsidP="00C11FF9">
      <w:pPr>
        <w:tabs>
          <w:tab w:val="num" w:pos="0"/>
          <w:tab w:val="left" w:pos="900"/>
          <w:tab w:val="left" w:pos="1260"/>
        </w:tabs>
        <w:autoSpaceDE w:val="0"/>
        <w:autoSpaceDN w:val="0"/>
        <w:adjustRightInd w:val="0"/>
        <w:ind w:firstLine="720"/>
        <w:jc w:val="both"/>
        <w:rPr>
          <w:sz w:val="20"/>
          <w:szCs w:val="20"/>
        </w:rPr>
      </w:pPr>
      <w:r w:rsidRPr="00BF373E">
        <w:rPr>
          <w:b/>
          <w:sz w:val="20"/>
          <w:szCs w:val="20"/>
        </w:rPr>
        <w:t>5.1.4.</w:t>
      </w:r>
      <w:r w:rsidRPr="00BF373E">
        <w:rPr>
          <w:b/>
          <w:sz w:val="20"/>
          <w:szCs w:val="20"/>
        </w:rPr>
        <w:tab/>
        <w:t>ежеквартально,</w:t>
      </w:r>
      <w:r w:rsidRPr="00BF373E">
        <w:rPr>
          <w:sz w:val="20"/>
          <w:szCs w:val="20"/>
        </w:rPr>
        <w:t xml:space="preserve"> а также по первому требованию Банка в течение 3 (Трех) рабочих дней предоставлять необходимые документы, касающиеся финансового состояния Заемщика, в течение всего срока действия настоящего Договора. Документами, касающимися финансового состояния Заемщика, являются: </w:t>
      </w:r>
    </w:p>
    <w:p w14:paraId="4175893C" w14:textId="77777777" w:rsidR="00C11FF9" w:rsidRPr="00BF373E" w:rsidRDefault="00C11FF9" w:rsidP="00C11FF9">
      <w:pPr>
        <w:numPr>
          <w:ilvl w:val="0"/>
          <w:numId w:val="9"/>
        </w:numPr>
        <w:tabs>
          <w:tab w:val="num" w:pos="0"/>
          <w:tab w:val="left" w:pos="1260"/>
        </w:tabs>
        <w:autoSpaceDE w:val="0"/>
        <w:autoSpaceDN w:val="0"/>
        <w:adjustRightInd w:val="0"/>
        <w:ind w:left="0" w:firstLine="1080"/>
        <w:jc w:val="both"/>
        <w:rPr>
          <w:sz w:val="20"/>
          <w:szCs w:val="20"/>
        </w:rPr>
      </w:pPr>
      <w:r w:rsidRPr="00BF373E">
        <w:rPr>
          <w:sz w:val="20"/>
          <w:szCs w:val="20"/>
        </w:rPr>
        <w:t>заверенная работодателем справка о доходах Заемщика.</w:t>
      </w:r>
    </w:p>
    <w:p w14:paraId="551E8EEC" w14:textId="77777777" w:rsidR="00C11FF9" w:rsidRPr="00BF373E" w:rsidRDefault="00C11FF9" w:rsidP="00C11FF9">
      <w:pPr>
        <w:pStyle w:val="2"/>
        <w:tabs>
          <w:tab w:val="left" w:pos="900"/>
          <w:tab w:val="left" w:pos="1260"/>
        </w:tabs>
        <w:spacing w:after="0" w:line="240" w:lineRule="auto"/>
        <w:ind w:left="0" w:firstLine="720"/>
        <w:jc w:val="both"/>
        <w:rPr>
          <w:sz w:val="20"/>
          <w:szCs w:val="20"/>
        </w:rPr>
      </w:pPr>
      <w:r w:rsidRPr="00BF373E">
        <w:rPr>
          <w:b/>
          <w:sz w:val="20"/>
          <w:szCs w:val="20"/>
        </w:rPr>
        <w:t>5.1.5.</w:t>
      </w:r>
      <w:r w:rsidRPr="00BF373E">
        <w:rPr>
          <w:sz w:val="20"/>
          <w:szCs w:val="20"/>
        </w:rPr>
        <w:tab/>
        <w:t>в течение 3 (Трех) рабочих дней с момента получения запроса от Банка представлять всю необходимую информацию, касающуюся Заемщика, а также:</w:t>
      </w:r>
    </w:p>
    <w:p w14:paraId="105DE28E" w14:textId="77777777" w:rsidR="00C11FF9" w:rsidRPr="00BF373E" w:rsidRDefault="00C11FF9" w:rsidP="00C11FF9">
      <w:pPr>
        <w:pStyle w:val="aa"/>
        <w:numPr>
          <w:ilvl w:val="0"/>
          <w:numId w:val="9"/>
        </w:numPr>
        <w:tabs>
          <w:tab w:val="clear" w:pos="1080"/>
          <w:tab w:val="num" w:pos="0"/>
          <w:tab w:val="left" w:pos="900"/>
          <w:tab w:val="left" w:pos="1260"/>
        </w:tabs>
        <w:spacing w:after="0"/>
        <w:ind w:left="0" w:firstLine="1080"/>
        <w:rPr>
          <w:sz w:val="20"/>
          <w:szCs w:val="20"/>
        </w:rPr>
      </w:pPr>
      <w:r w:rsidRPr="00BF373E">
        <w:rPr>
          <w:sz w:val="20"/>
          <w:szCs w:val="20"/>
        </w:rPr>
        <w:t>документы, обосновывающие производимые платежи;</w:t>
      </w:r>
    </w:p>
    <w:p w14:paraId="7CC92DDC" w14:textId="77777777" w:rsidR="00C11FF9" w:rsidRPr="00BF373E" w:rsidRDefault="00C11FF9" w:rsidP="00C11FF9">
      <w:pPr>
        <w:pStyle w:val="aa"/>
        <w:numPr>
          <w:ilvl w:val="0"/>
          <w:numId w:val="9"/>
        </w:numPr>
        <w:tabs>
          <w:tab w:val="clear" w:pos="1080"/>
          <w:tab w:val="left" w:pos="900"/>
          <w:tab w:val="num" w:pos="1260"/>
        </w:tabs>
        <w:spacing w:after="0"/>
        <w:ind w:left="1260" w:hanging="180"/>
        <w:jc w:val="both"/>
        <w:rPr>
          <w:sz w:val="20"/>
          <w:szCs w:val="20"/>
        </w:rPr>
      </w:pPr>
      <w:r w:rsidRPr="00BF373E">
        <w:rPr>
          <w:sz w:val="20"/>
          <w:szCs w:val="20"/>
        </w:rPr>
        <w:t>документы, необходимые для осуществления контроля за целевым использованием кредита, в том числе и первичные документы.</w:t>
      </w:r>
    </w:p>
    <w:p w14:paraId="4CF14DAD" w14:textId="77777777" w:rsidR="00C11FF9" w:rsidRPr="00BF373E" w:rsidRDefault="00C11FF9" w:rsidP="00C11FF9">
      <w:pPr>
        <w:pStyle w:val="2"/>
        <w:numPr>
          <w:ilvl w:val="2"/>
          <w:numId w:val="24"/>
        </w:numPr>
        <w:tabs>
          <w:tab w:val="clear" w:pos="720"/>
          <w:tab w:val="num" w:pos="0"/>
          <w:tab w:val="left" w:pos="1080"/>
          <w:tab w:val="left" w:pos="1260"/>
        </w:tabs>
        <w:spacing w:after="0" w:line="240" w:lineRule="auto"/>
        <w:ind w:left="0" w:firstLine="720"/>
        <w:jc w:val="both"/>
        <w:rPr>
          <w:sz w:val="20"/>
          <w:szCs w:val="20"/>
        </w:rPr>
      </w:pPr>
      <w:r w:rsidRPr="00BF373E">
        <w:rPr>
          <w:sz w:val="20"/>
          <w:szCs w:val="20"/>
        </w:rPr>
        <w:t>не передавать полностью или частично свои права или обязательства по настоящему Договору третьим лицам без предварительного письменного согласия Банка;</w:t>
      </w:r>
    </w:p>
    <w:p w14:paraId="603DD052" w14:textId="77777777" w:rsidR="00C11FF9" w:rsidRPr="00BF373E" w:rsidRDefault="00C11FF9" w:rsidP="00C11FF9">
      <w:pPr>
        <w:pStyle w:val="2"/>
        <w:numPr>
          <w:ilvl w:val="2"/>
          <w:numId w:val="24"/>
        </w:numPr>
        <w:tabs>
          <w:tab w:val="left" w:pos="783"/>
          <w:tab w:val="num" w:pos="900"/>
          <w:tab w:val="left" w:pos="1080"/>
          <w:tab w:val="left" w:pos="1260"/>
        </w:tabs>
        <w:spacing w:after="0" w:line="240" w:lineRule="auto"/>
        <w:ind w:left="0" w:firstLine="720"/>
        <w:jc w:val="both"/>
        <w:rPr>
          <w:sz w:val="20"/>
          <w:szCs w:val="20"/>
        </w:rPr>
      </w:pPr>
      <w:r w:rsidRPr="00BF373E">
        <w:rPr>
          <w:sz w:val="20"/>
          <w:szCs w:val="20"/>
        </w:rPr>
        <w:t>в течение 3 (Трех) календарных дней со дня соответствующих изменений уведомить Банк об изменении своего адреса регистрации и местонахождения. Неисполнение Заемщиком настоящего пункта лишает его права ссылаться на то, что предусмотренные настоящим Договором уведомление или платеж не были произведены надлежащим образом.</w:t>
      </w:r>
    </w:p>
    <w:p w14:paraId="3E6DB7E6" w14:textId="2969C5F8" w:rsidR="00C11FF9" w:rsidRPr="00856FD3" w:rsidRDefault="00C11FF9" w:rsidP="00C11FF9">
      <w:pPr>
        <w:pStyle w:val="2"/>
        <w:numPr>
          <w:ilvl w:val="2"/>
          <w:numId w:val="24"/>
        </w:numPr>
        <w:tabs>
          <w:tab w:val="clear" w:pos="720"/>
          <w:tab w:val="num" w:pos="0"/>
          <w:tab w:val="left" w:pos="1080"/>
          <w:tab w:val="left" w:pos="1260"/>
        </w:tabs>
        <w:spacing w:after="0" w:line="240" w:lineRule="auto"/>
        <w:ind w:left="0" w:firstLine="709"/>
        <w:jc w:val="both"/>
        <w:rPr>
          <w:sz w:val="20"/>
          <w:szCs w:val="20"/>
        </w:rPr>
      </w:pPr>
      <w:r w:rsidRPr="00856FD3">
        <w:rPr>
          <w:sz w:val="20"/>
          <w:szCs w:val="20"/>
        </w:rPr>
        <w:t xml:space="preserve">обеспечить </w:t>
      </w:r>
      <w:r w:rsidR="005079D6" w:rsidRPr="00856FD3">
        <w:rPr>
          <w:sz w:val="20"/>
          <w:szCs w:val="20"/>
        </w:rPr>
        <w:t xml:space="preserve">по первому требованию Банка </w:t>
      </w:r>
      <w:r w:rsidRPr="00856FD3">
        <w:rPr>
          <w:sz w:val="20"/>
          <w:szCs w:val="20"/>
        </w:rPr>
        <w:t>переоценку объектов недвижимости, заложенных в обеспечение кредита в соответствии с п.</w:t>
      </w:r>
      <w:r w:rsidR="0027280A" w:rsidRPr="00856FD3">
        <w:rPr>
          <w:sz w:val="20"/>
          <w:szCs w:val="20"/>
        </w:rPr>
        <w:t>11 Индивидуальных условий кредитования</w:t>
      </w:r>
      <w:r w:rsidRPr="00856FD3">
        <w:rPr>
          <w:sz w:val="20"/>
          <w:szCs w:val="20"/>
        </w:rPr>
        <w:t xml:space="preserve">, за счет собственных средств </w:t>
      </w:r>
      <w:r w:rsidR="0027280A" w:rsidRPr="00856FD3">
        <w:rPr>
          <w:sz w:val="20"/>
          <w:szCs w:val="20"/>
        </w:rPr>
        <w:t>З</w:t>
      </w:r>
      <w:r w:rsidRPr="00856FD3">
        <w:rPr>
          <w:sz w:val="20"/>
          <w:szCs w:val="20"/>
        </w:rPr>
        <w:t>аемщик</w:t>
      </w:r>
      <w:r w:rsidR="0027280A" w:rsidRPr="00856FD3">
        <w:rPr>
          <w:sz w:val="20"/>
          <w:szCs w:val="20"/>
        </w:rPr>
        <w:t xml:space="preserve">а </w:t>
      </w:r>
      <w:r w:rsidRPr="00856FD3">
        <w:rPr>
          <w:sz w:val="20"/>
          <w:szCs w:val="20"/>
        </w:rPr>
        <w:t>или третьих лиц и представление в Банк отчетов об оценке;</w:t>
      </w:r>
    </w:p>
    <w:p w14:paraId="1234D1CB" w14:textId="13BE7DA0" w:rsidR="00C11FF9" w:rsidRPr="00856FD3" w:rsidRDefault="00C11FF9" w:rsidP="00C11FF9">
      <w:pPr>
        <w:pStyle w:val="2"/>
        <w:numPr>
          <w:ilvl w:val="2"/>
          <w:numId w:val="24"/>
        </w:numPr>
        <w:tabs>
          <w:tab w:val="clear" w:pos="720"/>
          <w:tab w:val="num" w:pos="0"/>
          <w:tab w:val="left" w:pos="783"/>
          <w:tab w:val="num" w:pos="900"/>
          <w:tab w:val="left" w:pos="1080"/>
          <w:tab w:val="left" w:pos="1260"/>
        </w:tabs>
        <w:spacing w:after="0" w:line="240" w:lineRule="auto"/>
        <w:ind w:left="0" w:firstLine="709"/>
        <w:jc w:val="both"/>
        <w:rPr>
          <w:sz w:val="20"/>
          <w:szCs w:val="20"/>
        </w:rPr>
      </w:pPr>
      <w:r w:rsidRPr="00856FD3">
        <w:rPr>
          <w:sz w:val="20"/>
          <w:szCs w:val="20"/>
        </w:rPr>
        <w:t xml:space="preserve">в срок до </w:t>
      </w:r>
      <w:proofErr w:type="gramStart"/>
      <w:r w:rsidRPr="00856FD3">
        <w:rPr>
          <w:sz w:val="20"/>
          <w:szCs w:val="20"/>
        </w:rPr>
        <w:t xml:space="preserve">«  </w:t>
      </w:r>
      <w:proofErr w:type="gramEnd"/>
      <w:r w:rsidRPr="00856FD3">
        <w:rPr>
          <w:sz w:val="20"/>
          <w:szCs w:val="20"/>
        </w:rPr>
        <w:t xml:space="preserve"> » __________ 20__ года включительно застраховать за свой счет в пользу Банка объект недвижимости, указанный в п.</w:t>
      </w:r>
      <w:r w:rsidR="0027280A" w:rsidRPr="00856FD3">
        <w:rPr>
          <w:sz w:val="20"/>
          <w:szCs w:val="20"/>
        </w:rPr>
        <w:t>11 Индивидуальных условий кредитования</w:t>
      </w:r>
      <w:r w:rsidRPr="00856FD3">
        <w:rPr>
          <w:sz w:val="20"/>
          <w:szCs w:val="20"/>
        </w:rPr>
        <w:t>, заложенный в обеспечение исполнения обязательств по настоящему Договору от риска утраты права собственности (титульное страхование) на срок 1 (Один) год после завершения регистрации перехода права собственности на приобретаемый объект недвижимости;</w:t>
      </w:r>
    </w:p>
    <w:p w14:paraId="0F61070E" w14:textId="51073EA5" w:rsidR="00C11FF9" w:rsidRPr="00856FD3" w:rsidRDefault="00C11FF9" w:rsidP="00C11FF9">
      <w:pPr>
        <w:pStyle w:val="2"/>
        <w:numPr>
          <w:ilvl w:val="2"/>
          <w:numId w:val="24"/>
        </w:numPr>
        <w:tabs>
          <w:tab w:val="left" w:pos="783"/>
          <w:tab w:val="num" w:pos="900"/>
          <w:tab w:val="left" w:pos="1080"/>
          <w:tab w:val="left" w:pos="1260"/>
        </w:tabs>
        <w:spacing w:after="0" w:line="240" w:lineRule="auto"/>
        <w:ind w:left="0" w:firstLine="720"/>
        <w:jc w:val="both"/>
        <w:rPr>
          <w:sz w:val="20"/>
          <w:szCs w:val="20"/>
        </w:rPr>
      </w:pPr>
      <w:r w:rsidRPr="00856FD3">
        <w:rPr>
          <w:sz w:val="20"/>
          <w:szCs w:val="20"/>
        </w:rPr>
        <w:t>в срок до «    » ____________ 20 __ года включительно застраховать за свой счет в пользу Банка объекты недвижимости, указанные в п.</w:t>
      </w:r>
      <w:r w:rsidR="0027280A" w:rsidRPr="00856FD3">
        <w:rPr>
          <w:sz w:val="20"/>
          <w:szCs w:val="20"/>
        </w:rPr>
        <w:t>1</w:t>
      </w:r>
      <w:r w:rsidRPr="00856FD3">
        <w:rPr>
          <w:sz w:val="20"/>
          <w:szCs w:val="20"/>
        </w:rPr>
        <w:t>1</w:t>
      </w:r>
      <w:r w:rsidR="0027280A" w:rsidRPr="00856FD3">
        <w:rPr>
          <w:sz w:val="20"/>
          <w:szCs w:val="20"/>
        </w:rPr>
        <w:t xml:space="preserve"> Индивидуальных условий кредитования</w:t>
      </w:r>
      <w:r w:rsidRPr="00856FD3">
        <w:rPr>
          <w:sz w:val="20"/>
          <w:szCs w:val="20"/>
        </w:rPr>
        <w:t>, заложенные в обеспечение исполнения обязательств по настоящему Договору от риска утраты и повреждения на весь срок кредитования в согласованной с Банком страховой компании.</w:t>
      </w:r>
    </w:p>
    <w:p w14:paraId="1858614E" w14:textId="77777777" w:rsidR="00C11FF9" w:rsidRPr="00BF373E" w:rsidRDefault="00C11FF9" w:rsidP="00C11FF9">
      <w:pPr>
        <w:pStyle w:val="2"/>
        <w:numPr>
          <w:ilvl w:val="1"/>
          <w:numId w:val="24"/>
        </w:numPr>
        <w:tabs>
          <w:tab w:val="num" w:pos="540"/>
          <w:tab w:val="left" w:pos="783"/>
          <w:tab w:val="left" w:pos="1080"/>
        </w:tabs>
        <w:spacing w:after="0" w:line="240" w:lineRule="auto"/>
        <w:ind w:left="0" w:firstLine="720"/>
        <w:jc w:val="both"/>
        <w:rPr>
          <w:b/>
          <w:sz w:val="20"/>
          <w:szCs w:val="20"/>
        </w:rPr>
      </w:pPr>
      <w:r w:rsidRPr="00BF373E">
        <w:rPr>
          <w:b/>
          <w:sz w:val="20"/>
          <w:szCs w:val="20"/>
        </w:rPr>
        <w:t>Заемщик имеет право:</w:t>
      </w:r>
    </w:p>
    <w:p w14:paraId="1199B02D" w14:textId="77777777" w:rsidR="00C11FF9" w:rsidRPr="00BF373E" w:rsidRDefault="00C11FF9" w:rsidP="00C11FF9">
      <w:pPr>
        <w:pStyle w:val="2"/>
        <w:numPr>
          <w:ilvl w:val="2"/>
          <w:numId w:val="23"/>
        </w:numPr>
        <w:tabs>
          <w:tab w:val="clear" w:pos="720"/>
          <w:tab w:val="num" w:pos="0"/>
          <w:tab w:val="left" w:pos="1080"/>
          <w:tab w:val="left" w:pos="1260"/>
        </w:tabs>
        <w:spacing w:after="0" w:line="240" w:lineRule="auto"/>
        <w:ind w:left="0" w:firstLine="720"/>
        <w:jc w:val="both"/>
        <w:rPr>
          <w:sz w:val="20"/>
          <w:szCs w:val="20"/>
        </w:rPr>
      </w:pPr>
      <w:r w:rsidRPr="00BF373E">
        <w:rPr>
          <w:bCs/>
          <w:sz w:val="20"/>
          <w:szCs w:val="20"/>
        </w:rPr>
        <w:t>обращаться за пролонгацией настоящего Договора;</w:t>
      </w:r>
    </w:p>
    <w:p w14:paraId="500862B9" w14:textId="77777777" w:rsidR="00C11FF9" w:rsidRPr="00BF373E" w:rsidRDefault="00C11FF9" w:rsidP="00C11FF9">
      <w:pPr>
        <w:pStyle w:val="2"/>
        <w:numPr>
          <w:ilvl w:val="2"/>
          <w:numId w:val="23"/>
        </w:numPr>
        <w:tabs>
          <w:tab w:val="clear" w:pos="720"/>
          <w:tab w:val="num" w:pos="0"/>
          <w:tab w:val="left" w:pos="1080"/>
          <w:tab w:val="left" w:pos="1260"/>
        </w:tabs>
        <w:spacing w:after="0" w:line="240" w:lineRule="auto"/>
        <w:ind w:left="0" w:firstLine="720"/>
        <w:jc w:val="both"/>
        <w:rPr>
          <w:sz w:val="20"/>
          <w:szCs w:val="20"/>
        </w:rPr>
      </w:pPr>
      <w:r w:rsidRPr="00BF373E">
        <w:rPr>
          <w:sz w:val="20"/>
          <w:szCs w:val="20"/>
        </w:rPr>
        <w:t>возвратить сумму кредита досрочно полностью или по частям при условии уведомления об этом Банка не менее чем за 30 (Тридцать) дней до даты такого возврата.</w:t>
      </w:r>
    </w:p>
    <w:p w14:paraId="6CC02BC5" w14:textId="77777777" w:rsidR="00C11FF9" w:rsidRPr="00BF373E" w:rsidRDefault="00C11FF9" w:rsidP="00C11FF9">
      <w:pPr>
        <w:pStyle w:val="2"/>
        <w:numPr>
          <w:ilvl w:val="2"/>
          <w:numId w:val="23"/>
        </w:numPr>
        <w:tabs>
          <w:tab w:val="num" w:pos="0"/>
          <w:tab w:val="left" w:pos="783"/>
          <w:tab w:val="left" w:pos="1080"/>
          <w:tab w:val="left" w:pos="1260"/>
        </w:tabs>
        <w:spacing w:after="0" w:line="240" w:lineRule="auto"/>
        <w:ind w:left="0" w:firstLine="720"/>
        <w:jc w:val="both"/>
        <w:rPr>
          <w:sz w:val="20"/>
          <w:szCs w:val="20"/>
        </w:rPr>
      </w:pPr>
      <w:r w:rsidRPr="00BF373E">
        <w:rPr>
          <w:sz w:val="20"/>
          <w:szCs w:val="20"/>
        </w:rPr>
        <w:t>требовать информацию о начисленных процентах по настоящему Договору. Уточнять размер ссудной задолженности, а также получать всю необходимую информацию, в рамках настоящего Договора.</w:t>
      </w:r>
    </w:p>
    <w:p w14:paraId="235C193B" w14:textId="77777777" w:rsidR="00C11FF9" w:rsidRPr="00BF373E" w:rsidRDefault="00C11FF9" w:rsidP="00C11FF9">
      <w:pPr>
        <w:pStyle w:val="2"/>
        <w:numPr>
          <w:ilvl w:val="2"/>
          <w:numId w:val="23"/>
        </w:numPr>
        <w:tabs>
          <w:tab w:val="num" w:pos="0"/>
          <w:tab w:val="left" w:pos="783"/>
          <w:tab w:val="left" w:pos="1080"/>
          <w:tab w:val="left" w:pos="1260"/>
        </w:tabs>
        <w:spacing w:after="0" w:line="240" w:lineRule="auto"/>
        <w:ind w:left="0" w:firstLine="720"/>
        <w:jc w:val="both"/>
        <w:rPr>
          <w:sz w:val="20"/>
          <w:szCs w:val="20"/>
        </w:rPr>
      </w:pPr>
      <w:r w:rsidRPr="00BF373E">
        <w:rPr>
          <w:sz w:val="20"/>
          <w:szCs w:val="20"/>
        </w:rPr>
        <w:t>застраховать свою жизнь, потерю трудоспособности, а также имущество, находящееся в его собственности.</w:t>
      </w:r>
    </w:p>
    <w:p w14:paraId="0D49A52C" w14:textId="77777777" w:rsidR="003957DC" w:rsidRPr="00BF373E" w:rsidRDefault="003957DC" w:rsidP="003957DC">
      <w:pPr>
        <w:pStyle w:val="2"/>
        <w:tabs>
          <w:tab w:val="left" w:pos="783"/>
          <w:tab w:val="left" w:pos="1080"/>
          <w:tab w:val="left" w:pos="1260"/>
        </w:tabs>
        <w:spacing w:after="0" w:line="240" w:lineRule="auto"/>
        <w:ind w:left="0"/>
        <w:jc w:val="both"/>
        <w:rPr>
          <w:sz w:val="20"/>
          <w:szCs w:val="20"/>
        </w:rPr>
      </w:pPr>
    </w:p>
    <w:p w14:paraId="3FDAC978" w14:textId="7E6FB56E" w:rsidR="00C11FF9" w:rsidRPr="00BF373E" w:rsidRDefault="00C11FF9" w:rsidP="00C11FF9">
      <w:pPr>
        <w:pStyle w:val="a5"/>
        <w:numPr>
          <w:ilvl w:val="0"/>
          <w:numId w:val="38"/>
        </w:numPr>
        <w:tabs>
          <w:tab w:val="left" w:pos="180"/>
        </w:tabs>
        <w:spacing w:line="216" w:lineRule="auto"/>
        <w:jc w:val="center"/>
        <w:rPr>
          <w:rFonts w:ascii="Times New Roman" w:hAnsi="Times New Roman" w:cs="Times New Roman"/>
          <w:b/>
          <w:sz w:val="20"/>
          <w:szCs w:val="20"/>
        </w:rPr>
      </w:pPr>
      <w:r w:rsidRPr="00BF373E">
        <w:rPr>
          <w:rFonts w:ascii="Times New Roman" w:hAnsi="Times New Roman" w:cs="Times New Roman"/>
          <w:b/>
          <w:sz w:val="20"/>
          <w:szCs w:val="20"/>
        </w:rPr>
        <w:t>Ответственность Сторон</w:t>
      </w:r>
    </w:p>
    <w:p w14:paraId="476FCD9F" w14:textId="77777777" w:rsidR="00C11FF9" w:rsidRPr="00BF373E" w:rsidRDefault="00C11FF9" w:rsidP="00C11FF9">
      <w:pPr>
        <w:pStyle w:val="a5"/>
        <w:tabs>
          <w:tab w:val="left" w:pos="180"/>
        </w:tabs>
        <w:spacing w:line="216" w:lineRule="auto"/>
        <w:ind w:left="360"/>
        <w:rPr>
          <w:b/>
          <w:sz w:val="20"/>
          <w:szCs w:val="20"/>
        </w:rPr>
      </w:pPr>
    </w:p>
    <w:p w14:paraId="27301C1D" w14:textId="77777777" w:rsidR="00C11FF9" w:rsidRPr="00BF373E" w:rsidRDefault="00C11FF9" w:rsidP="00C11FF9">
      <w:pPr>
        <w:numPr>
          <w:ilvl w:val="1"/>
          <w:numId w:val="38"/>
        </w:numPr>
        <w:tabs>
          <w:tab w:val="clear" w:pos="360"/>
          <w:tab w:val="num" w:pos="0"/>
          <w:tab w:val="left" w:pos="709"/>
          <w:tab w:val="left" w:pos="1080"/>
        </w:tabs>
        <w:spacing w:line="220" w:lineRule="exact"/>
        <w:ind w:left="0" w:firstLine="720"/>
        <w:jc w:val="both"/>
        <w:rPr>
          <w:spacing w:val="-6"/>
          <w:sz w:val="20"/>
          <w:szCs w:val="20"/>
        </w:rPr>
      </w:pPr>
      <w:r w:rsidRPr="00BF373E">
        <w:rPr>
          <w:sz w:val="20"/>
          <w:szCs w:val="20"/>
        </w:rPr>
        <w:t>В случае несвоевременного возврата кредита (части кредита) и/или несвоевременной уплаты процентов, начисленных за пользование кредитом, Банк вправе взыскать с Заемщика неустойку (пени) с суммы просроченной задолженности:</w:t>
      </w:r>
    </w:p>
    <w:p w14:paraId="7BB345B8" w14:textId="77777777" w:rsidR="00C11FF9" w:rsidRPr="00BF373E" w:rsidRDefault="00C11FF9" w:rsidP="00C11FF9">
      <w:pPr>
        <w:tabs>
          <w:tab w:val="left" w:pos="709"/>
          <w:tab w:val="left" w:pos="900"/>
          <w:tab w:val="left" w:pos="1080"/>
          <w:tab w:val="left" w:pos="1260"/>
        </w:tabs>
        <w:spacing w:line="220" w:lineRule="exact"/>
        <w:ind w:firstLine="720"/>
        <w:jc w:val="both"/>
        <w:rPr>
          <w:sz w:val="20"/>
          <w:szCs w:val="20"/>
        </w:rPr>
      </w:pPr>
      <w:r w:rsidRPr="00BF373E">
        <w:rPr>
          <w:b/>
          <w:sz w:val="20"/>
          <w:szCs w:val="20"/>
        </w:rPr>
        <w:t>6.1.1.</w:t>
      </w:r>
      <w:r w:rsidRPr="00BF373E">
        <w:rPr>
          <w:b/>
          <w:sz w:val="20"/>
          <w:szCs w:val="20"/>
        </w:rPr>
        <w:tab/>
      </w:r>
      <w:r w:rsidRPr="00BF373E">
        <w:rPr>
          <w:sz w:val="20"/>
          <w:szCs w:val="20"/>
        </w:rPr>
        <w:t>при наличии письменного распоряжения Заемщика,</w:t>
      </w:r>
      <w:r w:rsidRPr="00BF373E">
        <w:rPr>
          <w:b/>
          <w:sz w:val="20"/>
          <w:szCs w:val="20"/>
        </w:rPr>
        <w:t xml:space="preserve"> </w:t>
      </w:r>
      <w:r w:rsidRPr="00BF373E">
        <w:rPr>
          <w:sz w:val="20"/>
          <w:szCs w:val="20"/>
        </w:rPr>
        <w:t>сумма неустойки подлежит списанию в доход Банка со счетов Заемщика, открытых в Банке, в пределах имеющихся по ним остатков;</w:t>
      </w:r>
    </w:p>
    <w:p w14:paraId="2786A519" w14:textId="77777777" w:rsidR="00C11FF9" w:rsidRPr="00BF373E" w:rsidRDefault="00C11FF9" w:rsidP="00C11FF9">
      <w:pPr>
        <w:tabs>
          <w:tab w:val="left" w:pos="709"/>
          <w:tab w:val="left" w:pos="900"/>
          <w:tab w:val="left" w:pos="1080"/>
          <w:tab w:val="left" w:pos="1260"/>
        </w:tabs>
        <w:spacing w:line="220" w:lineRule="exact"/>
        <w:ind w:firstLine="720"/>
        <w:jc w:val="both"/>
        <w:rPr>
          <w:sz w:val="20"/>
          <w:szCs w:val="20"/>
        </w:rPr>
      </w:pPr>
      <w:r w:rsidRPr="00BF373E">
        <w:rPr>
          <w:b/>
          <w:sz w:val="20"/>
          <w:szCs w:val="20"/>
        </w:rPr>
        <w:t>6.1.2.</w:t>
      </w:r>
      <w:r w:rsidRPr="00BF373E">
        <w:rPr>
          <w:sz w:val="20"/>
          <w:szCs w:val="20"/>
        </w:rPr>
        <w:tab/>
        <w:t>при недостаточности денежных средств в уплату неустойки на счетах Заемщика, открытых в Банке, Банк направляет Заемщику письменное сообщение о факте образования просроченной задолженности с указанием ее суммы. Неустойка считается признанной Заемщиком на дату получения Банком письменного согласия на уплату задолженности по направленному сообщению, с указанием признанной суммы задолженности или на дату фактической уплаты суммы задолженности;</w:t>
      </w:r>
    </w:p>
    <w:p w14:paraId="7378704B" w14:textId="77777777" w:rsidR="00C11FF9" w:rsidRPr="00BF373E" w:rsidRDefault="00C11FF9" w:rsidP="00C11FF9">
      <w:pPr>
        <w:tabs>
          <w:tab w:val="left" w:pos="709"/>
          <w:tab w:val="left" w:pos="900"/>
          <w:tab w:val="left" w:pos="1260"/>
        </w:tabs>
        <w:spacing w:line="220" w:lineRule="exact"/>
        <w:ind w:firstLine="720"/>
        <w:jc w:val="both"/>
        <w:rPr>
          <w:sz w:val="20"/>
          <w:szCs w:val="20"/>
        </w:rPr>
      </w:pPr>
      <w:r w:rsidRPr="00BF373E">
        <w:rPr>
          <w:b/>
          <w:sz w:val="20"/>
          <w:szCs w:val="20"/>
        </w:rPr>
        <w:t>6.1.3.</w:t>
      </w:r>
      <w:r w:rsidRPr="00BF373E">
        <w:rPr>
          <w:b/>
          <w:sz w:val="20"/>
          <w:szCs w:val="20"/>
        </w:rPr>
        <w:tab/>
      </w:r>
      <w:r w:rsidRPr="00BF373E">
        <w:rPr>
          <w:sz w:val="20"/>
          <w:szCs w:val="20"/>
        </w:rPr>
        <w:t>в случае неполучения письменного согласия Заемщика на уплату задолженности в виде неустойки действия Банка будут направлены на взыскание неустойки в судебном порядке.</w:t>
      </w:r>
    </w:p>
    <w:p w14:paraId="6E78E0A2" w14:textId="77777777" w:rsidR="00C11FF9" w:rsidRPr="00BF373E" w:rsidRDefault="00C11FF9" w:rsidP="00C11FF9">
      <w:pPr>
        <w:numPr>
          <w:ilvl w:val="1"/>
          <w:numId w:val="38"/>
        </w:numPr>
        <w:tabs>
          <w:tab w:val="clear" w:pos="360"/>
          <w:tab w:val="num" w:pos="0"/>
          <w:tab w:val="left" w:pos="709"/>
          <w:tab w:val="left" w:pos="1080"/>
        </w:tabs>
        <w:spacing w:line="220" w:lineRule="exact"/>
        <w:ind w:left="0" w:firstLine="720"/>
        <w:jc w:val="both"/>
        <w:rPr>
          <w:spacing w:val="-6"/>
          <w:sz w:val="20"/>
          <w:szCs w:val="20"/>
        </w:rPr>
      </w:pPr>
      <w:r w:rsidRPr="00BF373E">
        <w:rPr>
          <w:sz w:val="20"/>
          <w:szCs w:val="20"/>
        </w:rPr>
        <w:t>Убытки Банка от нарушения Заемщиком условий настоящего Договора подлежат возмещению в полной сумме сверх неустойки.</w:t>
      </w:r>
    </w:p>
    <w:p w14:paraId="2E4E9C91" w14:textId="77777777" w:rsidR="00C11FF9" w:rsidRPr="00BF373E" w:rsidRDefault="00C11FF9" w:rsidP="00C11FF9">
      <w:pPr>
        <w:numPr>
          <w:ilvl w:val="1"/>
          <w:numId w:val="38"/>
        </w:numPr>
        <w:tabs>
          <w:tab w:val="clear" w:pos="360"/>
          <w:tab w:val="num" w:pos="0"/>
          <w:tab w:val="left" w:pos="709"/>
          <w:tab w:val="left" w:pos="1080"/>
        </w:tabs>
        <w:spacing w:line="220" w:lineRule="exact"/>
        <w:ind w:left="0" w:firstLine="720"/>
        <w:jc w:val="both"/>
        <w:rPr>
          <w:sz w:val="20"/>
          <w:szCs w:val="20"/>
        </w:rPr>
      </w:pPr>
      <w:r w:rsidRPr="00BF373E">
        <w:rPr>
          <w:sz w:val="20"/>
          <w:szCs w:val="20"/>
        </w:rPr>
        <w:t>Уплата неустойки не освобождает Заемщика от исполнения обязательств по настоящему Договору.</w:t>
      </w:r>
    </w:p>
    <w:p w14:paraId="18D927F1" w14:textId="7B3FA389" w:rsidR="00C11FF9" w:rsidRPr="00856FD3" w:rsidRDefault="00C11FF9" w:rsidP="00C11FF9">
      <w:pPr>
        <w:numPr>
          <w:ilvl w:val="1"/>
          <w:numId w:val="38"/>
        </w:numPr>
        <w:tabs>
          <w:tab w:val="clear" w:pos="360"/>
          <w:tab w:val="num" w:pos="0"/>
          <w:tab w:val="left" w:pos="709"/>
          <w:tab w:val="left" w:pos="1080"/>
        </w:tabs>
        <w:spacing w:line="220" w:lineRule="exact"/>
        <w:ind w:left="0" w:firstLine="720"/>
        <w:jc w:val="both"/>
        <w:rPr>
          <w:sz w:val="20"/>
          <w:szCs w:val="20"/>
        </w:rPr>
      </w:pPr>
      <w:bookmarkStart w:id="2" w:name="_Hlk30677501"/>
      <w:r w:rsidRPr="00856FD3">
        <w:rPr>
          <w:sz w:val="20"/>
          <w:szCs w:val="20"/>
        </w:rPr>
        <w:t xml:space="preserve">В случае нарушения </w:t>
      </w:r>
      <w:r w:rsidR="0027280A" w:rsidRPr="00856FD3">
        <w:rPr>
          <w:sz w:val="20"/>
          <w:szCs w:val="20"/>
        </w:rPr>
        <w:t>З</w:t>
      </w:r>
      <w:r w:rsidRPr="00856FD3">
        <w:rPr>
          <w:sz w:val="20"/>
          <w:szCs w:val="20"/>
        </w:rPr>
        <w:t>аемщик</w:t>
      </w:r>
      <w:r w:rsidR="0027280A" w:rsidRPr="00856FD3">
        <w:rPr>
          <w:sz w:val="20"/>
          <w:szCs w:val="20"/>
        </w:rPr>
        <w:t xml:space="preserve">ом </w:t>
      </w:r>
      <w:r w:rsidRPr="00856FD3">
        <w:rPr>
          <w:sz w:val="20"/>
          <w:szCs w:val="20"/>
        </w:rPr>
        <w:t xml:space="preserve">обязательств, предусмотренных п. 5.1.8-5.1.10  настоящего Договора, Банк вправе списать без дополнительных распоряжений </w:t>
      </w:r>
      <w:r w:rsidR="0027280A" w:rsidRPr="00856FD3">
        <w:rPr>
          <w:sz w:val="20"/>
          <w:szCs w:val="20"/>
        </w:rPr>
        <w:t>З</w:t>
      </w:r>
      <w:r w:rsidRPr="00856FD3">
        <w:rPr>
          <w:sz w:val="20"/>
          <w:szCs w:val="20"/>
        </w:rPr>
        <w:t>аемщик</w:t>
      </w:r>
      <w:r w:rsidR="0027280A" w:rsidRPr="00856FD3">
        <w:rPr>
          <w:sz w:val="20"/>
          <w:szCs w:val="20"/>
        </w:rPr>
        <w:t xml:space="preserve">а </w:t>
      </w:r>
      <w:r w:rsidRPr="00856FD3">
        <w:rPr>
          <w:sz w:val="20"/>
          <w:szCs w:val="20"/>
        </w:rPr>
        <w:t xml:space="preserve">с любого из счетов </w:t>
      </w:r>
      <w:r w:rsidR="0027280A" w:rsidRPr="00856FD3">
        <w:rPr>
          <w:sz w:val="20"/>
          <w:szCs w:val="20"/>
        </w:rPr>
        <w:t>З</w:t>
      </w:r>
      <w:r w:rsidRPr="00856FD3">
        <w:rPr>
          <w:sz w:val="20"/>
          <w:szCs w:val="20"/>
        </w:rPr>
        <w:t>аемщик</w:t>
      </w:r>
      <w:r w:rsidR="0027280A" w:rsidRPr="00856FD3">
        <w:rPr>
          <w:sz w:val="20"/>
          <w:szCs w:val="20"/>
        </w:rPr>
        <w:t xml:space="preserve">а </w:t>
      </w:r>
      <w:r w:rsidRPr="00856FD3">
        <w:rPr>
          <w:sz w:val="20"/>
          <w:szCs w:val="20"/>
        </w:rPr>
        <w:t>штраф в размере 50 000 (Пятьдесят тысяч) рублей 00 копеек за каждый месяц нарушения сроков выполнения указанных обязательств.</w:t>
      </w:r>
      <w:bookmarkEnd w:id="2"/>
    </w:p>
    <w:p w14:paraId="5DDE040B" w14:textId="77777777" w:rsidR="00C11FF9" w:rsidRPr="00BF373E" w:rsidRDefault="00C11FF9" w:rsidP="00C11FF9">
      <w:pPr>
        <w:tabs>
          <w:tab w:val="left" w:pos="360"/>
          <w:tab w:val="left" w:pos="1260"/>
        </w:tabs>
        <w:spacing w:line="216" w:lineRule="auto"/>
        <w:rPr>
          <w:b/>
          <w:sz w:val="20"/>
          <w:szCs w:val="20"/>
        </w:rPr>
      </w:pPr>
    </w:p>
    <w:p w14:paraId="294DFC61" w14:textId="77777777" w:rsidR="00C11FF9" w:rsidRPr="00BF373E" w:rsidRDefault="00C11FF9" w:rsidP="00C11FF9">
      <w:pPr>
        <w:pStyle w:val="a5"/>
        <w:numPr>
          <w:ilvl w:val="0"/>
          <w:numId w:val="38"/>
        </w:numPr>
        <w:tabs>
          <w:tab w:val="left" w:pos="180"/>
        </w:tabs>
        <w:spacing w:after="0" w:line="240" w:lineRule="auto"/>
        <w:jc w:val="center"/>
        <w:rPr>
          <w:rFonts w:ascii="Times New Roman" w:hAnsi="Times New Roman" w:cs="Times New Roman"/>
          <w:b/>
          <w:sz w:val="20"/>
          <w:szCs w:val="20"/>
        </w:rPr>
      </w:pPr>
      <w:r w:rsidRPr="00BF373E">
        <w:rPr>
          <w:rFonts w:ascii="Times New Roman" w:hAnsi="Times New Roman" w:cs="Times New Roman"/>
          <w:b/>
          <w:sz w:val="20"/>
          <w:szCs w:val="20"/>
        </w:rPr>
        <w:t>Форс-мажор</w:t>
      </w:r>
    </w:p>
    <w:p w14:paraId="3CBA7671" w14:textId="77777777" w:rsidR="00C11FF9" w:rsidRPr="00BF373E" w:rsidRDefault="00C11FF9" w:rsidP="00C11FF9">
      <w:pPr>
        <w:tabs>
          <w:tab w:val="left" w:pos="1260"/>
        </w:tabs>
        <w:ind w:firstLine="720"/>
        <w:jc w:val="both"/>
        <w:rPr>
          <w:b/>
          <w:sz w:val="20"/>
          <w:szCs w:val="20"/>
        </w:rPr>
      </w:pPr>
    </w:p>
    <w:p w14:paraId="07132570" w14:textId="7B566700" w:rsidR="00C11FF9" w:rsidRPr="00BF373E" w:rsidRDefault="00C11FF9" w:rsidP="00C11FF9">
      <w:pPr>
        <w:tabs>
          <w:tab w:val="left" w:pos="1260"/>
        </w:tabs>
        <w:ind w:firstLine="720"/>
        <w:jc w:val="both"/>
        <w:rPr>
          <w:sz w:val="20"/>
          <w:szCs w:val="20"/>
        </w:rPr>
      </w:pPr>
      <w:r w:rsidRPr="00BF373E">
        <w:rPr>
          <w:b/>
          <w:sz w:val="20"/>
          <w:szCs w:val="20"/>
        </w:rPr>
        <w:t>7.1</w:t>
      </w:r>
      <w:r w:rsidRPr="00BF373E">
        <w:rPr>
          <w:sz w:val="20"/>
          <w:szCs w:val="20"/>
        </w:rPr>
        <w:t>. Стороны не несут ответственности в случае невыполнения, несвоевременного или ненадлежащего выполнения ими каких-либо из обязательств по настоящему Договору, если указанное невыполнение, несвоевременное или ненадлежащее выполнение обусловлено наступлением форс-мажорных обстоятельств.</w:t>
      </w:r>
    </w:p>
    <w:p w14:paraId="048FE5E6" w14:textId="77777777" w:rsidR="00C11FF9" w:rsidRPr="00BF373E" w:rsidRDefault="00C11FF9" w:rsidP="00C11FF9">
      <w:pPr>
        <w:tabs>
          <w:tab w:val="num" w:pos="720"/>
          <w:tab w:val="left" w:pos="1080"/>
        </w:tabs>
        <w:ind w:firstLine="720"/>
        <w:jc w:val="both"/>
        <w:rPr>
          <w:sz w:val="20"/>
          <w:szCs w:val="20"/>
        </w:rPr>
      </w:pPr>
      <w:r w:rsidRPr="00BF373E">
        <w:rPr>
          <w:b/>
          <w:sz w:val="20"/>
          <w:szCs w:val="20"/>
        </w:rPr>
        <w:t>7.2.</w:t>
      </w:r>
      <w:r w:rsidRPr="00BF373E">
        <w:rPr>
          <w:sz w:val="20"/>
          <w:szCs w:val="20"/>
        </w:rPr>
        <w:tab/>
        <w:t xml:space="preserve">К форс-мажорным обстоятельствам Стороны согласились отнести следующие события: решения органов государственной власти Российской Федерации или Центрального банка Российской Федерации, которые делают невозможным хотя бы для одной из Сторон выполнение своих обязательств по настоящему Договору, задержки платежей по вине Центрального банка Российской Федерации, в том числе его расчетных учреждений (при условии предоставления Стороной, допустившей задержку платежа, подтверждающих документов), стихийные бедствия, аварии, пожары, массовые беспорядки, забастовки (кроме забастовок персонала Сторон), военные действия и иные обстоятельства и природные явления, признанные форс-мажорными обстоятельствами и не зависящие от волеизъявления Сторон. </w:t>
      </w:r>
    </w:p>
    <w:p w14:paraId="1F73627A" w14:textId="77777777" w:rsidR="00C11FF9" w:rsidRPr="00BF373E" w:rsidRDefault="00C11FF9" w:rsidP="00C11FF9">
      <w:pPr>
        <w:tabs>
          <w:tab w:val="num" w:pos="720"/>
          <w:tab w:val="left" w:pos="1080"/>
        </w:tabs>
        <w:ind w:firstLine="720"/>
        <w:jc w:val="both"/>
        <w:rPr>
          <w:sz w:val="20"/>
          <w:szCs w:val="20"/>
        </w:rPr>
      </w:pPr>
      <w:r w:rsidRPr="00BF373E">
        <w:rPr>
          <w:b/>
          <w:sz w:val="20"/>
          <w:szCs w:val="20"/>
        </w:rPr>
        <w:t>7.3.</w:t>
      </w:r>
      <w:r w:rsidRPr="00BF373E">
        <w:rPr>
          <w:sz w:val="20"/>
          <w:szCs w:val="20"/>
        </w:rPr>
        <w:tab/>
        <w:t>Сторона, для которой форс-мажорные обстоятельства являются препятствием для выполнения своих обязательств по настоящему Договору не позднее 1 (Одного) дня после их наступления в письменной форме информирует другую Сторону об этих обстоятельствах и об их последствиях. По письменному соглашению Сторон срок выполнения обстоятельств соразмерно отодвигается на время соответствующего обстоятельства или настоящий Договор подлежит досрочному расторжению. При этом Стороны не имеют права требовать возмещения убытков.</w:t>
      </w:r>
    </w:p>
    <w:p w14:paraId="2895A575" w14:textId="77777777" w:rsidR="00C11FF9" w:rsidRPr="00BF373E" w:rsidRDefault="00C11FF9" w:rsidP="00C11FF9">
      <w:pPr>
        <w:tabs>
          <w:tab w:val="left" w:pos="1080"/>
        </w:tabs>
        <w:jc w:val="both"/>
        <w:rPr>
          <w:sz w:val="20"/>
          <w:szCs w:val="20"/>
        </w:rPr>
      </w:pPr>
    </w:p>
    <w:p w14:paraId="0FF949C1" w14:textId="77777777" w:rsidR="00C11FF9" w:rsidRPr="00BF373E" w:rsidRDefault="00C11FF9" w:rsidP="00C11FF9">
      <w:pPr>
        <w:pStyle w:val="a5"/>
        <w:numPr>
          <w:ilvl w:val="0"/>
          <w:numId w:val="38"/>
        </w:numPr>
        <w:spacing w:after="0" w:line="240" w:lineRule="auto"/>
        <w:jc w:val="center"/>
        <w:rPr>
          <w:rFonts w:ascii="Times New Roman" w:hAnsi="Times New Roman" w:cs="Times New Roman"/>
          <w:b/>
          <w:sz w:val="20"/>
          <w:szCs w:val="20"/>
        </w:rPr>
      </w:pPr>
      <w:r w:rsidRPr="00BF373E">
        <w:rPr>
          <w:rFonts w:ascii="Times New Roman" w:hAnsi="Times New Roman" w:cs="Times New Roman"/>
          <w:b/>
          <w:sz w:val="20"/>
          <w:szCs w:val="20"/>
        </w:rPr>
        <w:t>Особые условия</w:t>
      </w:r>
    </w:p>
    <w:p w14:paraId="698F3931" w14:textId="77777777" w:rsidR="00C11FF9" w:rsidRPr="00BF373E" w:rsidRDefault="00C11FF9" w:rsidP="00C11FF9">
      <w:pPr>
        <w:ind w:left="720"/>
        <w:rPr>
          <w:b/>
          <w:sz w:val="20"/>
          <w:szCs w:val="20"/>
        </w:rPr>
      </w:pPr>
    </w:p>
    <w:p w14:paraId="369202F7" w14:textId="77777777" w:rsidR="00C11FF9" w:rsidRPr="00BF373E" w:rsidRDefault="00C11FF9" w:rsidP="00C11FF9">
      <w:pPr>
        <w:tabs>
          <w:tab w:val="left" w:pos="0"/>
          <w:tab w:val="left" w:pos="1134"/>
        </w:tabs>
        <w:ind w:firstLine="709"/>
        <w:jc w:val="both"/>
        <w:rPr>
          <w:snapToGrid w:val="0"/>
          <w:sz w:val="20"/>
          <w:szCs w:val="20"/>
        </w:rPr>
      </w:pPr>
      <w:r w:rsidRPr="00BF373E">
        <w:rPr>
          <w:b/>
          <w:snapToGrid w:val="0"/>
          <w:sz w:val="20"/>
          <w:szCs w:val="20"/>
        </w:rPr>
        <w:t>8.1.</w:t>
      </w:r>
      <w:r w:rsidRPr="00BF373E">
        <w:rPr>
          <w:b/>
          <w:snapToGrid w:val="0"/>
          <w:sz w:val="20"/>
          <w:szCs w:val="20"/>
        </w:rPr>
        <w:tab/>
      </w:r>
      <w:r w:rsidRPr="00BF373E">
        <w:rPr>
          <w:snapToGrid w:val="0"/>
          <w:sz w:val="20"/>
          <w:szCs w:val="20"/>
        </w:rPr>
        <w:t>Банк вправе осуществлять уступку прав (требований) по настоящему Договору, а также по договорам ипотеки, связанным с обеспечением возврата кредита, любым третьим лицам.</w:t>
      </w:r>
    </w:p>
    <w:p w14:paraId="1A88825E" w14:textId="77777777" w:rsidR="00C11FF9" w:rsidRPr="00BF373E" w:rsidRDefault="00C11FF9" w:rsidP="00C11FF9">
      <w:pPr>
        <w:tabs>
          <w:tab w:val="left" w:pos="0"/>
          <w:tab w:val="left" w:pos="1134"/>
        </w:tabs>
        <w:ind w:firstLine="709"/>
        <w:jc w:val="both"/>
        <w:rPr>
          <w:snapToGrid w:val="0"/>
          <w:sz w:val="20"/>
          <w:szCs w:val="20"/>
        </w:rPr>
      </w:pPr>
      <w:r w:rsidRPr="00BF373E">
        <w:rPr>
          <w:sz w:val="20"/>
          <w:szCs w:val="20"/>
        </w:rPr>
        <w:t xml:space="preserve">В связи с осуществлением уступки прав (требований) по настоящему Договору, а также по договорам ипотеки, связанным с обеспечением возврата кредита, в порядке, установленном абзацем 1 настоящей статьи, Банк передает персональные данные Заемщика и (или) Залогодателя - физического лица в соответствии с Федеральным </w:t>
      </w:r>
      <w:hyperlink r:id="rId10" w:history="1">
        <w:r w:rsidRPr="00BF373E">
          <w:rPr>
            <w:sz w:val="20"/>
            <w:szCs w:val="20"/>
          </w:rPr>
          <w:t>законом</w:t>
        </w:r>
      </w:hyperlink>
      <w:r w:rsidRPr="00BF373E">
        <w:rPr>
          <w:sz w:val="20"/>
          <w:szCs w:val="20"/>
        </w:rPr>
        <w:t xml:space="preserve"> от 27 июля 2006 года № 152-ФЗ «О персональных данных».</w:t>
      </w:r>
    </w:p>
    <w:p w14:paraId="01FE1250" w14:textId="77777777" w:rsidR="00C11FF9" w:rsidRPr="00BF373E" w:rsidRDefault="00C11FF9" w:rsidP="00C11FF9">
      <w:pPr>
        <w:tabs>
          <w:tab w:val="left" w:pos="0"/>
          <w:tab w:val="left" w:pos="1134"/>
        </w:tabs>
        <w:ind w:firstLine="709"/>
        <w:jc w:val="both"/>
        <w:rPr>
          <w:snapToGrid w:val="0"/>
          <w:sz w:val="20"/>
          <w:szCs w:val="20"/>
        </w:rPr>
      </w:pPr>
      <w:r w:rsidRPr="00BF373E">
        <w:rPr>
          <w:b/>
          <w:snapToGrid w:val="0"/>
          <w:sz w:val="20"/>
          <w:szCs w:val="20"/>
        </w:rPr>
        <w:t>8.2.</w:t>
      </w:r>
      <w:r w:rsidRPr="00BF373E">
        <w:rPr>
          <w:snapToGrid w:val="0"/>
          <w:sz w:val="20"/>
          <w:szCs w:val="20"/>
        </w:rPr>
        <w:tab/>
      </w:r>
      <w:r w:rsidRPr="00BF373E">
        <w:rPr>
          <w:sz w:val="20"/>
          <w:szCs w:val="20"/>
        </w:rPr>
        <w:t>Каждая из Сторон обязуется не передавать и не разглашать третьим лицам информацию, касающуюся настоящего Договора, кроме случаев, оговоренных действующим законодательством.</w:t>
      </w:r>
    </w:p>
    <w:p w14:paraId="0B114974" w14:textId="77777777" w:rsidR="00C11FF9" w:rsidRPr="00BF373E" w:rsidRDefault="00C11FF9" w:rsidP="00C11FF9">
      <w:pPr>
        <w:tabs>
          <w:tab w:val="left" w:pos="0"/>
          <w:tab w:val="left" w:pos="1134"/>
        </w:tabs>
        <w:ind w:firstLine="709"/>
        <w:jc w:val="both"/>
        <w:rPr>
          <w:snapToGrid w:val="0"/>
          <w:sz w:val="20"/>
          <w:szCs w:val="20"/>
        </w:rPr>
      </w:pPr>
      <w:r w:rsidRPr="00BF373E">
        <w:rPr>
          <w:b/>
          <w:snapToGrid w:val="0"/>
          <w:sz w:val="20"/>
          <w:szCs w:val="20"/>
        </w:rPr>
        <w:t>8.3.</w:t>
      </w:r>
      <w:r w:rsidRPr="00BF373E">
        <w:rPr>
          <w:snapToGrid w:val="0"/>
          <w:sz w:val="20"/>
          <w:szCs w:val="20"/>
        </w:rPr>
        <w:tab/>
      </w:r>
      <w:r w:rsidRPr="00BF373E">
        <w:rPr>
          <w:sz w:val="20"/>
          <w:szCs w:val="20"/>
        </w:rPr>
        <w:t>Договор вступает в силу с момента подписания его Сторонами. Действие настоящего Договора прекращается после полного погашения ссудной задолженности и уплаты процентов по настоящему Договору, а в случае ненадлежащего выполнения условий настоящего Договора, также и предусмотренных им санкций.</w:t>
      </w:r>
    </w:p>
    <w:p w14:paraId="313B9813" w14:textId="77777777" w:rsidR="00C11FF9" w:rsidRPr="00BF373E" w:rsidRDefault="00C11FF9" w:rsidP="00C11FF9">
      <w:pPr>
        <w:tabs>
          <w:tab w:val="left" w:pos="0"/>
          <w:tab w:val="left" w:pos="1134"/>
        </w:tabs>
        <w:ind w:firstLine="709"/>
        <w:jc w:val="both"/>
        <w:rPr>
          <w:snapToGrid w:val="0"/>
          <w:sz w:val="20"/>
          <w:szCs w:val="20"/>
        </w:rPr>
      </w:pPr>
      <w:r w:rsidRPr="00BF373E">
        <w:rPr>
          <w:b/>
          <w:snapToGrid w:val="0"/>
          <w:sz w:val="20"/>
          <w:szCs w:val="20"/>
        </w:rPr>
        <w:t>8.4.</w:t>
      </w:r>
      <w:r w:rsidRPr="00BF373E">
        <w:rPr>
          <w:b/>
          <w:snapToGrid w:val="0"/>
          <w:sz w:val="20"/>
          <w:szCs w:val="20"/>
        </w:rPr>
        <w:tab/>
      </w:r>
      <w:r w:rsidRPr="00BF373E">
        <w:rPr>
          <w:sz w:val="20"/>
          <w:szCs w:val="20"/>
        </w:rPr>
        <w:t>Все изменения и дополнения к настоящему Договору действительны в случае, если они совершены в письменной форме и подписаны каждой из Сторон.</w:t>
      </w:r>
    </w:p>
    <w:p w14:paraId="5645CC76" w14:textId="77777777" w:rsidR="00C11FF9" w:rsidRPr="00BF373E" w:rsidRDefault="00C11FF9" w:rsidP="00C11FF9">
      <w:pPr>
        <w:tabs>
          <w:tab w:val="left" w:pos="0"/>
          <w:tab w:val="left" w:pos="1134"/>
        </w:tabs>
        <w:ind w:firstLine="709"/>
        <w:jc w:val="both"/>
        <w:rPr>
          <w:kern w:val="16"/>
          <w:sz w:val="20"/>
          <w:szCs w:val="20"/>
        </w:rPr>
      </w:pPr>
      <w:r w:rsidRPr="00BF373E">
        <w:rPr>
          <w:b/>
          <w:snapToGrid w:val="0"/>
          <w:sz w:val="20"/>
          <w:szCs w:val="20"/>
        </w:rPr>
        <w:t>8.5.</w:t>
      </w:r>
      <w:r w:rsidRPr="00BF373E">
        <w:rPr>
          <w:b/>
          <w:snapToGrid w:val="0"/>
          <w:sz w:val="20"/>
          <w:szCs w:val="20"/>
        </w:rPr>
        <w:tab/>
      </w:r>
      <w:r w:rsidRPr="00BF373E">
        <w:rPr>
          <w:kern w:val="16"/>
          <w:sz w:val="20"/>
          <w:szCs w:val="20"/>
        </w:rPr>
        <w:t xml:space="preserve">Все документы по настоящему Договору направляются Банком в адрес Заемщика, указанный в настоящем Договоре, </w:t>
      </w:r>
      <w:r w:rsidRPr="00BF373E">
        <w:rPr>
          <w:sz w:val="20"/>
          <w:szCs w:val="20"/>
        </w:rPr>
        <w:t xml:space="preserve">с учетом возможных изменений местонахождения Заемщика, согласно пункту 5.1.7. настоящего Договора, </w:t>
      </w:r>
      <w:r w:rsidRPr="00BF373E">
        <w:rPr>
          <w:kern w:val="16"/>
          <w:sz w:val="20"/>
          <w:szCs w:val="20"/>
        </w:rPr>
        <w:t>а также могут направляться Банком Заемщику с помощью факсимильной связи и не требуют со стороны Заемщика подтверждения об их получении в случае, если в документе не указано иное.</w:t>
      </w:r>
    </w:p>
    <w:p w14:paraId="4EC1A4F8" w14:textId="1604F866" w:rsidR="00C11FF9" w:rsidRPr="00BF373E" w:rsidRDefault="00C11FF9" w:rsidP="00C11FF9">
      <w:pPr>
        <w:tabs>
          <w:tab w:val="left" w:pos="0"/>
          <w:tab w:val="left" w:pos="1134"/>
        </w:tabs>
        <w:ind w:firstLine="709"/>
        <w:jc w:val="both"/>
        <w:rPr>
          <w:kern w:val="16"/>
          <w:sz w:val="20"/>
          <w:szCs w:val="20"/>
        </w:rPr>
      </w:pPr>
      <w:r w:rsidRPr="00BF373E">
        <w:rPr>
          <w:b/>
          <w:kern w:val="16"/>
          <w:sz w:val="20"/>
          <w:szCs w:val="20"/>
        </w:rPr>
        <w:t>8.6.</w:t>
      </w:r>
      <w:r w:rsidRPr="00BF373E">
        <w:rPr>
          <w:b/>
          <w:kern w:val="16"/>
          <w:sz w:val="20"/>
          <w:szCs w:val="20"/>
        </w:rPr>
        <w:tab/>
      </w:r>
      <w:r w:rsidRPr="00BF373E">
        <w:rPr>
          <w:color w:val="000000"/>
          <w:sz w:val="20"/>
          <w:szCs w:val="20"/>
        </w:rPr>
        <w:t xml:space="preserve">Заемщик фактом заключения настоящего Договора ставит Банк в известность (подтверждает), что дает поручения третьим лицам об исполнении его обязательств по возврату денежных средств (кредита), по уплате процентов за пользование </w:t>
      </w:r>
      <w:r w:rsidRPr="00BF373E">
        <w:rPr>
          <w:sz w:val="20"/>
          <w:szCs w:val="20"/>
        </w:rPr>
        <w:t>денежными средствами (кредитом)</w:t>
      </w:r>
      <w:r w:rsidRPr="00BF373E">
        <w:rPr>
          <w:color w:val="000000"/>
          <w:sz w:val="20"/>
          <w:szCs w:val="20"/>
        </w:rPr>
        <w:t xml:space="preserve">, а также по уплате сумм неустоек, установленных </w:t>
      </w:r>
      <w:r w:rsidRPr="00BF373E">
        <w:rPr>
          <w:sz w:val="20"/>
          <w:szCs w:val="20"/>
        </w:rPr>
        <w:t xml:space="preserve">настоящим </w:t>
      </w:r>
      <w:r w:rsidR="007F1D89" w:rsidRPr="00BF373E">
        <w:rPr>
          <w:sz w:val="20"/>
          <w:szCs w:val="20"/>
        </w:rPr>
        <w:t>Договором</w:t>
      </w:r>
      <w:r w:rsidRPr="00BF373E">
        <w:rPr>
          <w:sz w:val="20"/>
          <w:szCs w:val="20"/>
        </w:rPr>
        <w:t>.</w:t>
      </w:r>
      <w:r w:rsidRPr="00BF373E">
        <w:rPr>
          <w:color w:val="FF00FF"/>
          <w:sz w:val="20"/>
          <w:szCs w:val="20"/>
        </w:rPr>
        <w:t xml:space="preserve"> </w:t>
      </w:r>
      <w:r w:rsidRPr="00BF373E">
        <w:rPr>
          <w:sz w:val="20"/>
          <w:szCs w:val="20"/>
        </w:rPr>
        <w:t>В случае получения такого исполнения Банк, не выясняя оснований (обстоятельств) отношений Заемщика с третьим лицом должен принять такое исполнение как надлежащее.</w:t>
      </w:r>
    </w:p>
    <w:p w14:paraId="4E8AA5BD" w14:textId="77777777" w:rsidR="007D3434" w:rsidRPr="000D7466" w:rsidRDefault="007D3434" w:rsidP="007D3434">
      <w:pPr>
        <w:tabs>
          <w:tab w:val="left" w:pos="0"/>
          <w:tab w:val="left" w:pos="1134"/>
        </w:tabs>
        <w:ind w:firstLine="709"/>
        <w:jc w:val="both"/>
        <w:rPr>
          <w:snapToGrid w:val="0"/>
          <w:sz w:val="20"/>
          <w:szCs w:val="18"/>
        </w:rPr>
      </w:pPr>
      <w:r w:rsidRPr="000D7466">
        <w:rPr>
          <w:b/>
          <w:snapToGrid w:val="0"/>
          <w:sz w:val="20"/>
          <w:szCs w:val="18"/>
        </w:rPr>
        <w:t>8.7.</w:t>
      </w:r>
      <w:r w:rsidRPr="000D7466">
        <w:rPr>
          <w:b/>
          <w:snapToGrid w:val="0"/>
          <w:sz w:val="20"/>
          <w:szCs w:val="18"/>
        </w:rPr>
        <w:tab/>
      </w:r>
      <w:r w:rsidRPr="000D7466">
        <w:rPr>
          <w:snapToGrid w:val="0"/>
          <w:sz w:val="20"/>
          <w:szCs w:val="18"/>
        </w:rPr>
        <w:t>Все споры между Сторонами не урегулированные путем переговоров могут быть рассмотрены по месту нахождения организации, либо по месту жительства или пребывания заемщика, или по месту заключения или исполнения договора (Красногорский городской суд Московской области).</w:t>
      </w:r>
    </w:p>
    <w:p w14:paraId="380527D7" w14:textId="77777777" w:rsidR="007D3434" w:rsidRPr="007D3434" w:rsidRDefault="007D3434" w:rsidP="007D3434">
      <w:pPr>
        <w:tabs>
          <w:tab w:val="left" w:pos="0"/>
          <w:tab w:val="left" w:pos="1134"/>
        </w:tabs>
        <w:ind w:firstLine="709"/>
        <w:jc w:val="both"/>
        <w:rPr>
          <w:snapToGrid w:val="0"/>
          <w:sz w:val="20"/>
          <w:szCs w:val="18"/>
        </w:rPr>
      </w:pPr>
      <w:r w:rsidRPr="000D7466">
        <w:rPr>
          <w:snapToGrid w:val="0"/>
          <w:sz w:val="20"/>
          <w:szCs w:val="18"/>
        </w:rPr>
        <w:t>8.7.1. По искам кредитора к заемщику споры подлежат рассмотрению в Красногорском городском суде Московской области.</w:t>
      </w:r>
      <w:r w:rsidRPr="007D3434">
        <w:rPr>
          <w:snapToGrid w:val="0"/>
          <w:sz w:val="20"/>
          <w:szCs w:val="18"/>
        </w:rPr>
        <w:t xml:space="preserve"> </w:t>
      </w:r>
    </w:p>
    <w:p w14:paraId="107B628B" w14:textId="77777777" w:rsidR="00C11FF9" w:rsidRPr="00BF373E" w:rsidRDefault="00C11FF9" w:rsidP="00C11FF9">
      <w:pPr>
        <w:tabs>
          <w:tab w:val="left" w:pos="0"/>
          <w:tab w:val="left" w:pos="1134"/>
        </w:tabs>
        <w:ind w:firstLine="709"/>
        <w:jc w:val="both"/>
        <w:rPr>
          <w:snapToGrid w:val="0"/>
          <w:sz w:val="20"/>
          <w:szCs w:val="20"/>
        </w:rPr>
      </w:pPr>
      <w:r w:rsidRPr="00BF373E">
        <w:rPr>
          <w:b/>
          <w:snapToGrid w:val="0"/>
          <w:sz w:val="20"/>
          <w:szCs w:val="20"/>
        </w:rPr>
        <w:t>8.8.</w:t>
      </w:r>
      <w:r w:rsidRPr="00BF373E">
        <w:rPr>
          <w:snapToGrid w:val="0"/>
          <w:sz w:val="20"/>
          <w:szCs w:val="20"/>
        </w:rPr>
        <w:tab/>
      </w:r>
      <w:r w:rsidRPr="00BF373E">
        <w:rPr>
          <w:sz w:val="20"/>
          <w:szCs w:val="20"/>
        </w:rPr>
        <w:t>Настоящий Договор составлен в двух экземплярах, имеющих равную юридическую силу, один из которых передается Банку, второй - Заемщику.</w:t>
      </w:r>
    </w:p>
    <w:p w14:paraId="7CAD1385" w14:textId="4C4CF834" w:rsidR="003957DC" w:rsidRPr="00BF373E" w:rsidRDefault="003957DC" w:rsidP="00C11FF9">
      <w:pPr>
        <w:tabs>
          <w:tab w:val="left" w:pos="540"/>
          <w:tab w:val="left" w:pos="1080"/>
        </w:tabs>
        <w:ind w:left="720"/>
        <w:jc w:val="both"/>
        <w:rPr>
          <w:snapToGrid w:val="0"/>
          <w:sz w:val="20"/>
          <w:szCs w:val="20"/>
        </w:rPr>
      </w:pPr>
    </w:p>
    <w:p w14:paraId="16D2D0A7" w14:textId="77777777" w:rsidR="003957DC" w:rsidRPr="00C33960" w:rsidRDefault="003957DC" w:rsidP="003957DC">
      <w:pPr>
        <w:tabs>
          <w:tab w:val="left" w:pos="540"/>
          <w:tab w:val="left" w:pos="1080"/>
        </w:tabs>
        <w:ind w:left="720"/>
        <w:jc w:val="both"/>
        <w:rPr>
          <w:snapToGrid w:val="0"/>
          <w:sz w:val="18"/>
          <w:szCs w:val="18"/>
        </w:rPr>
      </w:pPr>
    </w:p>
    <w:p w14:paraId="309B498C" w14:textId="7AF001F9" w:rsidR="003957DC" w:rsidRPr="00BF373E" w:rsidRDefault="003957DC" w:rsidP="00C11FF9">
      <w:pPr>
        <w:pStyle w:val="a5"/>
        <w:numPr>
          <w:ilvl w:val="0"/>
          <w:numId w:val="37"/>
        </w:numPr>
        <w:jc w:val="center"/>
        <w:rPr>
          <w:rFonts w:ascii="Times New Roman" w:hAnsi="Times New Roman" w:cs="Times New Roman"/>
          <w:b/>
          <w:sz w:val="20"/>
          <w:szCs w:val="20"/>
        </w:rPr>
      </w:pPr>
      <w:r w:rsidRPr="00BF373E">
        <w:rPr>
          <w:rFonts w:ascii="Times New Roman" w:hAnsi="Times New Roman" w:cs="Times New Roman"/>
          <w:b/>
          <w:sz w:val="20"/>
          <w:szCs w:val="20"/>
        </w:rPr>
        <w:t>Адреса, реквизиты и подписи Сторон</w:t>
      </w:r>
    </w:p>
    <w:tbl>
      <w:tblPr>
        <w:tblW w:w="10704" w:type="dxa"/>
        <w:tblLayout w:type="fixed"/>
        <w:tblLook w:val="01E0" w:firstRow="1" w:lastRow="1" w:firstColumn="1" w:lastColumn="1" w:noHBand="0" w:noVBand="0"/>
      </w:tblPr>
      <w:tblGrid>
        <w:gridCol w:w="5352"/>
        <w:gridCol w:w="5352"/>
      </w:tblGrid>
      <w:tr w:rsidR="00574AA6" w:rsidRPr="009930E0" w14:paraId="6F5AC4CF" w14:textId="77777777" w:rsidTr="00BA0577">
        <w:trPr>
          <w:trHeight w:val="3506"/>
        </w:trPr>
        <w:tc>
          <w:tcPr>
            <w:tcW w:w="5352" w:type="dxa"/>
            <w:shd w:val="clear" w:color="auto" w:fill="auto"/>
          </w:tcPr>
          <w:p w14:paraId="50614026" w14:textId="77777777" w:rsidR="00574AA6" w:rsidRPr="009930E0" w:rsidRDefault="00574AA6" w:rsidP="00BA0577">
            <w:pPr>
              <w:rPr>
                <w:b/>
                <w:sz w:val="18"/>
                <w:szCs w:val="18"/>
              </w:rPr>
            </w:pPr>
            <w:r w:rsidRPr="009930E0">
              <w:rPr>
                <w:b/>
                <w:sz w:val="18"/>
                <w:szCs w:val="18"/>
              </w:rPr>
              <w:t>Кредитор:</w:t>
            </w:r>
          </w:p>
          <w:p w14:paraId="3DE6C5CD" w14:textId="77777777" w:rsidR="00574AA6" w:rsidRPr="009930E0" w:rsidRDefault="00574AA6" w:rsidP="00BA0577">
            <w:pPr>
              <w:rPr>
                <w:b/>
                <w:sz w:val="18"/>
                <w:szCs w:val="18"/>
              </w:rPr>
            </w:pPr>
            <w:r w:rsidRPr="009930E0">
              <w:rPr>
                <w:b/>
                <w:sz w:val="18"/>
                <w:szCs w:val="18"/>
              </w:rPr>
              <w:t xml:space="preserve">Коммерческий Банк «Крокус-Банк» </w:t>
            </w:r>
          </w:p>
          <w:p w14:paraId="593F14B3" w14:textId="77777777" w:rsidR="00574AA6" w:rsidRPr="009930E0" w:rsidRDefault="00574AA6" w:rsidP="00BA0577">
            <w:pPr>
              <w:rPr>
                <w:b/>
                <w:sz w:val="18"/>
                <w:szCs w:val="18"/>
              </w:rPr>
            </w:pPr>
            <w:r w:rsidRPr="009930E0">
              <w:rPr>
                <w:b/>
                <w:sz w:val="18"/>
                <w:szCs w:val="18"/>
              </w:rPr>
              <w:t>(общество с ограниченной ответственностью)</w:t>
            </w:r>
          </w:p>
          <w:p w14:paraId="6409FEF3" w14:textId="77777777" w:rsidR="00574AA6" w:rsidRPr="009930E0" w:rsidRDefault="00574AA6" w:rsidP="00BA0577">
            <w:pPr>
              <w:rPr>
                <w:sz w:val="18"/>
                <w:szCs w:val="18"/>
              </w:rPr>
            </w:pPr>
            <w:r w:rsidRPr="009930E0">
              <w:rPr>
                <w:sz w:val="18"/>
                <w:szCs w:val="18"/>
              </w:rPr>
              <w:t xml:space="preserve">Местонахождение: </w:t>
            </w:r>
            <w:r>
              <w:rPr>
                <w:sz w:val="18"/>
                <w:szCs w:val="18"/>
              </w:rPr>
              <w:t>143401</w:t>
            </w:r>
            <w:r w:rsidRPr="009930E0">
              <w:rPr>
                <w:sz w:val="18"/>
                <w:szCs w:val="18"/>
              </w:rPr>
              <w:t>, Московская обл., Красногорский р-н, г. Красногорск, ул. Международная, д.18</w:t>
            </w:r>
          </w:p>
          <w:p w14:paraId="6E86AE01" w14:textId="77777777" w:rsidR="00574AA6" w:rsidRPr="009930E0" w:rsidRDefault="00574AA6" w:rsidP="00BA0577">
            <w:pPr>
              <w:pStyle w:val="a8"/>
              <w:spacing w:after="0" w:line="240" w:lineRule="auto"/>
              <w:rPr>
                <w:rFonts w:ascii="Times New Roman" w:hAnsi="Times New Roman" w:cs="Times New Roman"/>
                <w:sz w:val="18"/>
                <w:szCs w:val="18"/>
              </w:rPr>
            </w:pPr>
            <w:r w:rsidRPr="009930E0">
              <w:rPr>
                <w:rFonts w:ascii="Times New Roman" w:hAnsi="Times New Roman" w:cs="Times New Roman"/>
                <w:sz w:val="18"/>
                <w:szCs w:val="18"/>
              </w:rPr>
              <w:t xml:space="preserve">Почтовый адрес: 143401, Московская обл., Красногорский р-н, г. Красногорск, ул. Международная, д.18,  </w:t>
            </w:r>
          </w:p>
          <w:p w14:paraId="3FCE54A0" w14:textId="77777777" w:rsidR="00574AA6" w:rsidRPr="009930E0" w:rsidRDefault="00574AA6" w:rsidP="00BA0577">
            <w:pPr>
              <w:pStyle w:val="a8"/>
              <w:spacing w:after="0" w:line="240" w:lineRule="auto"/>
              <w:rPr>
                <w:rFonts w:ascii="Times New Roman" w:hAnsi="Times New Roman" w:cs="Times New Roman"/>
                <w:sz w:val="18"/>
                <w:szCs w:val="18"/>
              </w:rPr>
            </w:pPr>
            <w:r w:rsidRPr="009930E0">
              <w:rPr>
                <w:rFonts w:ascii="Times New Roman" w:hAnsi="Times New Roman" w:cs="Times New Roman"/>
                <w:sz w:val="18"/>
                <w:szCs w:val="18"/>
              </w:rPr>
              <w:t xml:space="preserve">тел./факс (495) 228-12-44, </w:t>
            </w:r>
            <w:proofErr w:type="spellStart"/>
            <w:r w:rsidRPr="009930E0">
              <w:rPr>
                <w:rFonts w:ascii="Times New Roman" w:hAnsi="Times New Roman" w:cs="Times New Roman"/>
                <w:sz w:val="18"/>
                <w:szCs w:val="18"/>
              </w:rPr>
              <w:t>эл.адрес</w:t>
            </w:r>
            <w:proofErr w:type="spellEnd"/>
            <w:r w:rsidRPr="009930E0">
              <w:rPr>
                <w:rFonts w:ascii="Times New Roman" w:hAnsi="Times New Roman" w:cs="Times New Roman"/>
                <w:sz w:val="18"/>
                <w:szCs w:val="18"/>
              </w:rPr>
              <w:t xml:space="preserve">: </w:t>
            </w:r>
            <w:hyperlink r:id="rId11" w:history="1">
              <w:r w:rsidRPr="009930E0">
                <w:rPr>
                  <w:rStyle w:val="ac"/>
                  <w:rFonts w:ascii="Times New Roman" w:hAnsi="Times New Roman" w:cs="Times New Roman"/>
                  <w:sz w:val="18"/>
                  <w:szCs w:val="18"/>
                </w:rPr>
                <w:t>info@crocusbank.ru</w:t>
              </w:r>
            </w:hyperlink>
          </w:p>
          <w:p w14:paraId="69914621" w14:textId="77777777" w:rsidR="00574AA6" w:rsidRPr="009930E0" w:rsidRDefault="00574AA6" w:rsidP="00BA0577">
            <w:pPr>
              <w:pStyle w:val="a8"/>
              <w:spacing w:after="0" w:line="240" w:lineRule="auto"/>
              <w:rPr>
                <w:rFonts w:ascii="Times New Roman" w:hAnsi="Times New Roman" w:cs="Times New Roman"/>
                <w:sz w:val="18"/>
                <w:szCs w:val="18"/>
              </w:rPr>
            </w:pPr>
            <w:r w:rsidRPr="009930E0">
              <w:rPr>
                <w:rFonts w:ascii="Times New Roman" w:hAnsi="Times New Roman" w:cs="Times New Roman"/>
                <w:sz w:val="18"/>
                <w:szCs w:val="18"/>
              </w:rPr>
              <w:t xml:space="preserve">сайт: </w:t>
            </w:r>
            <w:proofErr w:type="spellStart"/>
            <w:r w:rsidRPr="009930E0">
              <w:rPr>
                <w:rFonts w:ascii="Times New Roman" w:hAnsi="Times New Roman" w:cs="Times New Roman"/>
                <w:sz w:val="18"/>
                <w:szCs w:val="18"/>
                <w:lang w:val="en-US"/>
              </w:rPr>
              <w:t>crocusbank</w:t>
            </w:r>
            <w:proofErr w:type="spellEnd"/>
            <w:r w:rsidRPr="009930E0">
              <w:rPr>
                <w:rFonts w:ascii="Times New Roman" w:hAnsi="Times New Roman" w:cs="Times New Roman"/>
                <w:sz w:val="18"/>
                <w:szCs w:val="18"/>
              </w:rPr>
              <w:t>.</w:t>
            </w:r>
            <w:proofErr w:type="spellStart"/>
            <w:r w:rsidRPr="009930E0">
              <w:rPr>
                <w:rFonts w:ascii="Times New Roman" w:hAnsi="Times New Roman" w:cs="Times New Roman"/>
                <w:sz w:val="18"/>
                <w:szCs w:val="18"/>
                <w:lang w:val="en-US"/>
              </w:rPr>
              <w:t>ru</w:t>
            </w:r>
            <w:proofErr w:type="spellEnd"/>
            <w:r w:rsidRPr="009930E0">
              <w:rPr>
                <w:rFonts w:ascii="Times New Roman" w:hAnsi="Times New Roman" w:cs="Times New Roman"/>
                <w:sz w:val="18"/>
                <w:szCs w:val="18"/>
              </w:rPr>
              <w:br/>
              <w:t>к/с 30101810445250000881 в ГУ Банка России по ЦФО,</w:t>
            </w:r>
          </w:p>
          <w:p w14:paraId="053C4F30" w14:textId="77777777" w:rsidR="00574AA6" w:rsidRPr="009930E0" w:rsidRDefault="00574AA6" w:rsidP="00BA0577">
            <w:pPr>
              <w:pStyle w:val="a8"/>
              <w:tabs>
                <w:tab w:val="left" w:pos="2031"/>
              </w:tabs>
              <w:spacing w:after="0" w:line="240" w:lineRule="auto"/>
              <w:rPr>
                <w:rFonts w:ascii="Times New Roman" w:hAnsi="Times New Roman" w:cs="Times New Roman"/>
                <w:sz w:val="18"/>
                <w:szCs w:val="18"/>
              </w:rPr>
            </w:pPr>
            <w:r w:rsidRPr="009930E0">
              <w:rPr>
                <w:rFonts w:ascii="Times New Roman" w:hAnsi="Times New Roman" w:cs="Times New Roman"/>
                <w:sz w:val="18"/>
                <w:szCs w:val="18"/>
              </w:rPr>
              <w:t xml:space="preserve">БИК 044525881, </w:t>
            </w:r>
            <w:r w:rsidRPr="009930E0">
              <w:rPr>
                <w:rFonts w:ascii="Times New Roman" w:hAnsi="Times New Roman" w:cs="Times New Roman"/>
                <w:sz w:val="18"/>
                <w:szCs w:val="18"/>
              </w:rPr>
              <w:tab/>
            </w:r>
          </w:p>
          <w:p w14:paraId="75B686D4" w14:textId="77777777" w:rsidR="00574AA6" w:rsidRPr="009930E0" w:rsidRDefault="00574AA6" w:rsidP="00BA0577">
            <w:pPr>
              <w:pStyle w:val="a8"/>
              <w:spacing w:after="0" w:line="240" w:lineRule="auto"/>
              <w:rPr>
                <w:rFonts w:ascii="Times New Roman" w:hAnsi="Times New Roman" w:cs="Times New Roman"/>
                <w:sz w:val="18"/>
                <w:szCs w:val="18"/>
              </w:rPr>
            </w:pPr>
            <w:r w:rsidRPr="009930E0">
              <w:rPr>
                <w:rFonts w:ascii="Times New Roman" w:hAnsi="Times New Roman" w:cs="Times New Roman"/>
                <w:sz w:val="18"/>
                <w:szCs w:val="18"/>
              </w:rPr>
              <w:t>ИНН 7710142732, КПП 502401001, ОГРН 1027739621810</w:t>
            </w:r>
          </w:p>
          <w:p w14:paraId="07433452" w14:textId="5EF8725A" w:rsidR="00574AA6" w:rsidRPr="009930E0" w:rsidRDefault="00574AA6" w:rsidP="00BA0577">
            <w:pPr>
              <w:jc w:val="both"/>
              <w:rPr>
                <w:sz w:val="18"/>
                <w:szCs w:val="18"/>
                <w:lang w:val="en-US"/>
              </w:rPr>
            </w:pPr>
          </w:p>
        </w:tc>
        <w:tc>
          <w:tcPr>
            <w:tcW w:w="5352" w:type="dxa"/>
            <w:shd w:val="clear" w:color="auto" w:fill="auto"/>
          </w:tcPr>
          <w:p w14:paraId="383AD7E6" w14:textId="77777777" w:rsidR="00574AA6" w:rsidRPr="009930E0" w:rsidRDefault="00574AA6" w:rsidP="00BA0577">
            <w:pPr>
              <w:tabs>
                <w:tab w:val="left" w:pos="993"/>
                <w:tab w:val="left" w:pos="5103"/>
              </w:tabs>
              <w:rPr>
                <w:b/>
                <w:sz w:val="18"/>
                <w:szCs w:val="18"/>
              </w:rPr>
            </w:pPr>
            <w:r w:rsidRPr="009930E0">
              <w:rPr>
                <w:b/>
                <w:sz w:val="18"/>
                <w:szCs w:val="18"/>
              </w:rPr>
              <w:t>Заемщик:</w:t>
            </w:r>
          </w:p>
          <w:p w14:paraId="44796F8A" w14:textId="77777777" w:rsidR="00574AA6" w:rsidRPr="009930E0" w:rsidRDefault="00574AA6" w:rsidP="00BA0577">
            <w:pPr>
              <w:tabs>
                <w:tab w:val="left" w:pos="993"/>
                <w:tab w:val="left" w:pos="5103"/>
              </w:tabs>
              <w:rPr>
                <w:sz w:val="18"/>
                <w:szCs w:val="18"/>
              </w:rPr>
            </w:pPr>
            <w:r w:rsidRPr="009930E0">
              <w:rPr>
                <w:sz w:val="18"/>
                <w:szCs w:val="18"/>
              </w:rPr>
              <w:t>ФИО</w:t>
            </w:r>
          </w:p>
          <w:p w14:paraId="01B8EAF0" w14:textId="77777777" w:rsidR="00574AA6" w:rsidRPr="009930E0" w:rsidRDefault="00574AA6" w:rsidP="00BA0577">
            <w:pPr>
              <w:tabs>
                <w:tab w:val="left" w:pos="993"/>
                <w:tab w:val="left" w:pos="5103"/>
              </w:tabs>
              <w:rPr>
                <w:b/>
                <w:sz w:val="18"/>
                <w:szCs w:val="18"/>
              </w:rPr>
            </w:pPr>
            <w:r w:rsidRPr="009930E0">
              <w:rPr>
                <w:sz w:val="18"/>
                <w:szCs w:val="18"/>
              </w:rPr>
              <w:t>адрес регистрации:</w:t>
            </w:r>
            <w:r w:rsidRPr="009930E0">
              <w:rPr>
                <w:b/>
                <w:sz w:val="18"/>
                <w:szCs w:val="18"/>
              </w:rPr>
              <w:t xml:space="preserve"> </w:t>
            </w:r>
            <w:r w:rsidRPr="009930E0">
              <w:rPr>
                <w:sz w:val="18"/>
                <w:szCs w:val="18"/>
              </w:rPr>
              <w:t>_______________________,</w:t>
            </w:r>
          </w:p>
          <w:p w14:paraId="2E199895" w14:textId="77777777" w:rsidR="00574AA6" w:rsidRPr="009930E0" w:rsidRDefault="00574AA6" w:rsidP="00BA0577">
            <w:pPr>
              <w:tabs>
                <w:tab w:val="left" w:pos="993"/>
                <w:tab w:val="left" w:pos="5103"/>
              </w:tabs>
              <w:rPr>
                <w:sz w:val="18"/>
                <w:szCs w:val="18"/>
              </w:rPr>
            </w:pPr>
            <w:r w:rsidRPr="009930E0">
              <w:rPr>
                <w:sz w:val="18"/>
                <w:szCs w:val="18"/>
              </w:rPr>
              <w:t>место нахождения: _______________________,</w:t>
            </w:r>
          </w:p>
          <w:p w14:paraId="26FF6A18" w14:textId="77777777" w:rsidR="00574AA6" w:rsidRPr="009930E0" w:rsidRDefault="00574AA6" w:rsidP="00BA0577">
            <w:pPr>
              <w:tabs>
                <w:tab w:val="left" w:pos="993"/>
                <w:tab w:val="left" w:pos="5103"/>
              </w:tabs>
              <w:rPr>
                <w:sz w:val="18"/>
                <w:szCs w:val="18"/>
              </w:rPr>
            </w:pPr>
            <w:r w:rsidRPr="009930E0">
              <w:rPr>
                <w:sz w:val="18"/>
                <w:szCs w:val="18"/>
              </w:rPr>
              <w:t xml:space="preserve">паспорт РФ ___________ выдан {кем и когда}, </w:t>
            </w:r>
          </w:p>
          <w:p w14:paraId="2F95DCA8" w14:textId="77777777" w:rsidR="00574AA6" w:rsidRPr="009930E0" w:rsidRDefault="00574AA6" w:rsidP="00BA0577">
            <w:pPr>
              <w:tabs>
                <w:tab w:val="left" w:pos="993"/>
                <w:tab w:val="left" w:pos="5103"/>
              </w:tabs>
              <w:rPr>
                <w:sz w:val="18"/>
                <w:szCs w:val="18"/>
              </w:rPr>
            </w:pPr>
            <w:r w:rsidRPr="009930E0">
              <w:rPr>
                <w:sz w:val="18"/>
                <w:szCs w:val="18"/>
              </w:rPr>
              <w:t>код подразделения _____,</w:t>
            </w:r>
          </w:p>
          <w:p w14:paraId="233EECE1" w14:textId="77777777" w:rsidR="00574AA6" w:rsidRPr="009930E0" w:rsidRDefault="00574AA6" w:rsidP="00BA0577">
            <w:pPr>
              <w:tabs>
                <w:tab w:val="left" w:pos="993"/>
                <w:tab w:val="left" w:pos="5103"/>
              </w:tabs>
              <w:rPr>
                <w:sz w:val="18"/>
                <w:szCs w:val="18"/>
              </w:rPr>
            </w:pPr>
            <w:r w:rsidRPr="009930E0">
              <w:rPr>
                <w:sz w:val="18"/>
                <w:szCs w:val="18"/>
              </w:rPr>
              <w:t>тел. по месту нахождения: ______________________,</w:t>
            </w:r>
          </w:p>
          <w:p w14:paraId="40123108" w14:textId="77777777" w:rsidR="00574AA6" w:rsidRPr="009930E0" w:rsidRDefault="00574AA6" w:rsidP="00BA0577">
            <w:pPr>
              <w:tabs>
                <w:tab w:val="left" w:pos="993"/>
                <w:tab w:val="left" w:pos="5103"/>
              </w:tabs>
              <w:rPr>
                <w:b/>
                <w:sz w:val="18"/>
                <w:szCs w:val="18"/>
              </w:rPr>
            </w:pPr>
            <w:proofErr w:type="spellStart"/>
            <w:r w:rsidRPr="009930E0">
              <w:rPr>
                <w:sz w:val="18"/>
                <w:szCs w:val="18"/>
              </w:rPr>
              <w:t>моб.тел</w:t>
            </w:r>
            <w:proofErr w:type="spellEnd"/>
            <w:r w:rsidRPr="009930E0">
              <w:rPr>
                <w:sz w:val="18"/>
                <w:szCs w:val="18"/>
              </w:rPr>
              <w:t xml:space="preserve">.: </w:t>
            </w:r>
          </w:p>
          <w:p w14:paraId="14EFC9B7" w14:textId="77777777" w:rsidR="00574AA6" w:rsidRPr="009930E0" w:rsidRDefault="00574AA6" w:rsidP="00BA0577">
            <w:pPr>
              <w:tabs>
                <w:tab w:val="left" w:pos="993"/>
                <w:tab w:val="left" w:pos="5103"/>
              </w:tabs>
              <w:rPr>
                <w:sz w:val="18"/>
                <w:szCs w:val="18"/>
              </w:rPr>
            </w:pPr>
            <w:proofErr w:type="spellStart"/>
            <w:proofErr w:type="gramStart"/>
            <w:r w:rsidRPr="009930E0">
              <w:rPr>
                <w:sz w:val="18"/>
                <w:szCs w:val="18"/>
              </w:rPr>
              <w:t>эл.адрес</w:t>
            </w:r>
            <w:proofErr w:type="spellEnd"/>
            <w:proofErr w:type="gramEnd"/>
            <w:r w:rsidRPr="009930E0">
              <w:rPr>
                <w:sz w:val="18"/>
                <w:szCs w:val="18"/>
              </w:rPr>
              <w:t>: ______________</w:t>
            </w:r>
          </w:p>
          <w:p w14:paraId="4E1A21BC" w14:textId="77777777" w:rsidR="00574AA6" w:rsidRPr="009930E0" w:rsidRDefault="00574AA6" w:rsidP="00BA0577">
            <w:pPr>
              <w:tabs>
                <w:tab w:val="left" w:pos="993"/>
                <w:tab w:val="left" w:pos="5103"/>
              </w:tabs>
              <w:rPr>
                <w:sz w:val="18"/>
                <w:szCs w:val="18"/>
              </w:rPr>
            </w:pPr>
          </w:p>
          <w:p w14:paraId="5B8D023C" w14:textId="77777777" w:rsidR="00574AA6" w:rsidRPr="009930E0" w:rsidRDefault="00574AA6" w:rsidP="00BA0577">
            <w:pPr>
              <w:tabs>
                <w:tab w:val="left" w:pos="993"/>
                <w:tab w:val="left" w:pos="5103"/>
              </w:tabs>
              <w:rPr>
                <w:sz w:val="18"/>
                <w:szCs w:val="18"/>
              </w:rPr>
            </w:pPr>
          </w:p>
          <w:p w14:paraId="4B9BA8F0" w14:textId="77777777" w:rsidR="00574AA6" w:rsidRPr="009930E0" w:rsidRDefault="00574AA6" w:rsidP="00BA0577">
            <w:pPr>
              <w:tabs>
                <w:tab w:val="left" w:pos="993"/>
                <w:tab w:val="left" w:pos="5103"/>
              </w:tabs>
              <w:rPr>
                <w:sz w:val="18"/>
                <w:szCs w:val="18"/>
              </w:rPr>
            </w:pPr>
          </w:p>
          <w:p w14:paraId="2DACE3AB" w14:textId="77777777" w:rsidR="00574AA6" w:rsidRPr="009930E0" w:rsidRDefault="00574AA6" w:rsidP="00BA0577">
            <w:pPr>
              <w:tabs>
                <w:tab w:val="left" w:pos="993"/>
                <w:tab w:val="left" w:pos="5103"/>
              </w:tabs>
              <w:rPr>
                <w:sz w:val="18"/>
                <w:szCs w:val="18"/>
              </w:rPr>
            </w:pPr>
          </w:p>
          <w:p w14:paraId="5CA6E0D9" w14:textId="77777777" w:rsidR="00574AA6" w:rsidRPr="009930E0" w:rsidRDefault="00574AA6" w:rsidP="00BA0577">
            <w:pPr>
              <w:tabs>
                <w:tab w:val="left" w:pos="993"/>
                <w:tab w:val="left" w:pos="5103"/>
              </w:tabs>
              <w:rPr>
                <w:sz w:val="18"/>
                <w:szCs w:val="18"/>
              </w:rPr>
            </w:pPr>
          </w:p>
          <w:p w14:paraId="090CDAD9" w14:textId="77777777" w:rsidR="00574AA6" w:rsidRPr="009930E0" w:rsidRDefault="00574AA6" w:rsidP="00BA0577">
            <w:pPr>
              <w:tabs>
                <w:tab w:val="left" w:pos="993"/>
                <w:tab w:val="left" w:pos="5103"/>
              </w:tabs>
              <w:rPr>
                <w:i/>
                <w:sz w:val="18"/>
                <w:szCs w:val="18"/>
              </w:rPr>
            </w:pPr>
          </w:p>
          <w:p w14:paraId="4D346D87" w14:textId="77777777" w:rsidR="00574AA6" w:rsidRPr="009930E0" w:rsidRDefault="00574AA6" w:rsidP="00BA0577">
            <w:pPr>
              <w:tabs>
                <w:tab w:val="left" w:pos="431"/>
                <w:tab w:val="left" w:pos="3012"/>
                <w:tab w:val="left" w:pos="5103"/>
              </w:tabs>
              <w:jc w:val="both"/>
              <w:rPr>
                <w:sz w:val="18"/>
                <w:szCs w:val="18"/>
              </w:rPr>
            </w:pPr>
          </w:p>
        </w:tc>
      </w:tr>
    </w:tbl>
    <w:p w14:paraId="083D2134" w14:textId="77777777" w:rsidR="00D42262" w:rsidRPr="00612588" w:rsidRDefault="00D42262" w:rsidP="00C46BA6">
      <w:pPr>
        <w:rPr>
          <w:b/>
          <w:sz w:val="20"/>
          <w:szCs w:val="20"/>
        </w:rPr>
      </w:pPr>
    </w:p>
    <w:sectPr w:rsidR="00D42262" w:rsidRPr="00612588" w:rsidSect="00C11FF9">
      <w:pgSz w:w="11905" w:h="16838"/>
      <w:pgMar w:top="426"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DE2"/>
    <w:multiLevelType w:val="multilevel"/>
    <w:tmpl w:val="9E54AA94"/>
    <w:lvl w:ilvl="0">
      <w:start w:val="5"/>
      <w:numFmt w:val="decimal"/>
      <w:lvlText w:val="%1."/>
      <w:lvlJc w:val="left"/>
      <w:pPr>
        <w:ind w:left="432" w:hanging="432"/>
      </w:pPr>
      <w:rPr>
        <w:rFonts w:hint="default"/>
      </w:rPr>
    </w:lvl>
    <w:lvl w:ilvl="1">
      <w:start w:val="1"/>
      <w:numFmt w:val="decimal"/>
      <w:lvlText w:val="%1.%2."/>
      <w:lvlJc w:val="left"/>
      <w:pPr>
        <w:ind w:left="702" w:hanging="432"/>
      </w:pPr>
      <w:rPr>
        <w:rFonts w:hint="default"/>
      </w:rPr>
    </w:lvl>
    <w:lvl w:ilvl="2">
      <w:start w:val="3"/>
      <w:numFmt w:val="decimal"/>
      <w:lvlText w:val="%1.%2.%3."/>
      <w:lvlJc w:val="left"/>
      <w:pPr>
        <w:ind w:left="126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1" w15:restartNumberingAfterBreak="0">
    <w:nsid w:val="058D2831"/>
    <w:multiLevelType w:val="multilevel"/>
    <w:tmpl w:val="424E25B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900"/>
        </w:tabs>
        <w:ind w:left="90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1743ABA"/>
    <w:multiLevelType w:val="multilevel"/>
    <w:tmpl w:val="60BA24F8"/>
    <w:lvl w:ilvl="0">
      <w:start w:val="4"/>
      <w:numFmt w:val="decimal"/>
      <w:lvlText w:val="%1."/>
      <w:lvlJc w:val="left"/>
      <w:pPr>
        <w:ind w:left="360" w:hanging="360"/>
      </w:pPr>
      <w:rPr>
        <w:rFonts w:hint="default"/>
      </w:rPr>
    </w:lvl>
    <w:lvl w:ilvl="1">
      <w:start w:val="1"/>
      <w:numFmt w:val="decimal"/>
      <w:lvlText w:val="%1.%2."/>
      <w:lvlJc w:val="left"/>
      <w:pPr>
        <w:ind w:left="952" w:hanging="360"/>
      </w:pPr>
      <w:rPr>
        <w:rFonts w:hint="default"/>
      </w:rPr>
    </w:lvl>
    <w:lvl w:ilvl="2">
      <w:start w:val="1"/>
      <w:numFmt w:val="decimal"/>
      <w:lvlText w:val="%1.%2.%3."/>
      <w:lvlJc w:val="left"/>
      <w:pPr>
        <w:ind w:left="1904"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088" w:hanging="720"/>
      </w:pPr>
      <w:rPr>
        <w:rFonts w:hint="default"/>
      </w:rPr>
    </w:lvl>
    <w:lvl w:ilvl="5">
      <w:start w:val="1"/>
      <w:numFmt w:val="decimal"/>
      <w:lvlText w:val="%1.%2.%3.%4.%5.%6."/>
      <w:lvlJc w:val="left"/>
      <w:pPr>
        <w:ind w:left="4040" w:hanging="1080"/>
      </w:pPr>
      <w:rPr>
        <w:rFonts w:hint="default"/>
      </w:rPr>
    </w:lvl>
    <w:lvl w:ilvl="6">
      <w:start w:val="1"/>
      <w:numFmt w:val="decimal"/>
      <w:lvlText w:val="%1.%2.%3.%4.%5.%6.%7."/>
      <w:lvlJc w:val="left"/>
      <w:pPr>
        <w:ind w:left="4632" w:hanging="1080"/>
      </w:pPr>
      <w:rPr>
        <w:rFonts w:hint="default"/>
      </w:rPr>
    </w:lvl>
    <w:lvl w:ilvl="7">
      <w:start w:val="1"/>
      <w:numFmt w:val="decimal"/>
      <w:lvlText w:val="%1.%2.%3.%4.%5.%6.%7.%8."/>
      <w:lvlJc w:val="left"/>
      <w:pPr>
        <w:ind w:left="5224" w:hanging="1080"/>
      </w:pPr>
      <w:rPr>
        <w:rFonts w:hint="default"/>
      </w:rPr>
    </w:lvl>
    <w:lvl w:ilvl="8">
      <w:start w:val="1"/>
      <w:numFmt w:val="decimal"/>
      <w:lvlText w:val="%1.%2.%3.%4.%5.%6.%7.%8.%9."/>
      <w:lvlJc w:val="left"/>
      <w:pPr>
        <w:ind w:left="6176" w:hanging="1440"/>
      </w:pPr>
      <w:rPr>
        <w:rFonts w:hint="default"/>
      </w:rPr>
    </w:lvl>
  </w:abstractNum>
  <w:abstractNum w:abstractNumId="3" w15:restartNumberingAfterBreak="0">
    <w:nsid w:val="13B83583"/>
    <w:multiLevelType w:val="multilevel"/>
    <w:tmpl w:val="E5FEF5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92A12CB"/>
    <w:multiLevelType w:val="multilevel"/>
    <w:tmpl w:val="6B365E6C"/>
    <w:lvl w:ilvl="0">
      <w:start w:val="4"/>
      <w:numFmt w:val="decimal"/>
      <w:lvlText w:val="%1."/>
      <w:lvlJc w:val="left"/>
      <w:pPr>
        <w:ind w:left="405" w:hanging="405"/>
      </w:pPr>
      <w:rPr>
        <w:rFonts w:hint="default"/>
      </w:rPr>
    </w:lvl>
    <w:lvl w:ilvl="1">
      <w:start w:val="2"/>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5" w15:restartNumberingAfterBreak="0">
    <w:nsid w:val="1C5F2AC4"/>
    <w:multiLevelType w:val="multilevel"/>
    <w:tmpl w:val="BE58CF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DAE4686"/>
    <w:multiLevelType w:val="multilevel"/>
    <w:tmpl w:val="6F161A88"/>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585"/>
        </w:tabs>
        <w:ind w:left="585" w:hanging="405"/>
      </w:pPr>
      <w:rPr>
        <w:rFonts w:hint="default"/>
      </w:rPr>
    </w:lvl>
    <w:lvl w:ilvl="2">
      <w:start w:val="1"/>
      <w:numFmt w:val="decimal"/>
      <w:lvlText w:val="%1.%2.%3."/>
      <w:lvlJc w:val="left"/>
      <w:pPr>
        <w:tabs>
          <w:tab w:val="num" w:pos="1080"/>
        </w:tabs>
        <w:ind w:left="1080" w:hanging="720"/>
      </w:pPr>
      <w:rPr>
        <w:rFonts w:hint="default"/>
        <w:b/>
        <w:i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7" w15:restartNumberingAfterBreak="0">
    <w:nsid w:val="25EC1442"/>
    <w:multiLevelType w:val="hybridMultilevel"/>
    <w:tmpl w:val="58760E02"/>
    <w:lvl w:ilvl="0" w:tplc="851AB280">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BD3734"/>
    <w:multiLevelType w:val="multilevel"/>
    <w:tmpl w:val="D0587AFE"/>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AAB25FA"/>
    <w:multiLevelType w:val="hybridMultilevel"/>
    <w:tmpl w:val="4CF82C5E"/>
    <w:lvl w:ilvl="0" w:tplc="2B46A07C">
      <w:start w:val="1"/>
      <w:numFmt w:val="bullet"/>
      <w:lvlText w:val="•"/>
      <w:lvlJc w:val="left"/>
      <w:pPr>
        <w:tabs>
          <w:tab w:val="num" w:pos="1004"/>
        </w:tabs>
        <w:ind w:left="1004" w:hanging="360"/>
      </w:pPr>
      <w:rPr>
        <w:rFonts w:ascii="Times New Roman" w:hAnsi="Times New Roman" w:cs="Times New Roman" w:hint="default"/>
        <w:sz w:val="22"/>
        <w:szCs w:val="22"/>
      </w:rPr>
    </w:lvl>
    <w:lvl w:ilvl="1" w:tplc="E6FE2FB0">
      <w:start w:val="1"/>
      <w:numFmt w:val="bullet"/>
      <w:lvlText w:val=""/>
      <w:lvlJc w:val="left"/>
      <w:pPr>
        <w:tabs>
          <w:tab w:val="num" w:pos="1724"/>
        </w:tabs>
        <w:ind w:left="1724" w:hanging="360"/>
      </w:pPr>
      <w:rPr>
        <w:rFonts w:ascii="Symbol" w:hAnsi="Symbol" w:hint="default"/>
        <w:sz w:val="16"/>
        <w:szCs w:val="16"/>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2B3F4D13"/>
    <w:multiLevelType w:val="multilevel"/>
    <w:tmpl w:val="B37AC8EC"/>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2880"/>
        </w:tabs>
        <w:ind w:left="2880" w:hanging="360"/>
      </w:pPr>
      <w:rPr>
        <w:rFonts w:hint="default"/>
        <w:b/>
      </w:rPr>
    </w:lvl>
    <w:lvl w:ilvl="2">
      <w:start w:val="1"/>
      <w:numFmt w:val="decimal"/>
      <w:isLgl/>
      <w:lvlText w:val="%1.%2.%3."/>
      <w:lvlJc w:val="left"/>
      <w:pPr>
        <w:tabs>
          <w:tab w:val="num" w:pos="5400"/>
        </w:tabs>
        <w:ind w:left="5400" w:hanging="720"/>
      </w:pPr>
      <w:rPr>
        <w:rFonts w:hint="default"/>
      </w:rPr>
    </w:lvl>
    <w:lvl w:ilvl="3">
      <w:start w:val="1"/>
      <w:numFmt w:val="decimal"/>
      <w:isLgl/>
      <w:lvlText w:val="%1.%2.%3.%4."/>
      <w:lvlJc w:val="left"/>
      <w:pPr>
        <w:tabs>
          <w:tab w:val="num" w:pos="7560"/>
        </w:tabs>
        <w:ind w:left="7560" w:hanging="720"/>
      </w:pPr>
      <w:rPr>
        <w:rFonts w:hint="default"/>
      </w:rPr>
    </w:lvl>
    <w:lvl w:ilvl="4">
      <w:start w:val="1"/>
      <w:numFmt w:val="decimal"/>
      <w:isLgl/>
      <w:lvlText w:val="%1.%2.%3.%4.%5."/>
      <w:lvlJc w:val="left"/>
      <w:pPr>
        <w:tabs>
          <w:tab w:val="num" w:pos="9720"/>
        </w:tabs>
        <w:ind w:left="9720" w:hanging="720"/>
      </w:pPr>
      <w:rPr>
        <w:rFonts w:hint="default"/>
      </w:rPr>
    </w:lvl>
    <w:lvl w:ilvl="5">
      <w:start w:val="1"/>
      <w:numFmt w:val="decimal"/>
      <w:isLgl/>
      <w:lvlText w:val="%1.%2.%3.%4.%5.%6."/>
      <w:lvlJc w:val="left"/>
      <w:pPr>
        <w:tabs>
          <w:tab w:val="num" w:pos="12240"/>
        </w:tabs>
        <w:ind w:left="12240" w:hanging="1080"/>
      </w:pPr>
      <w:rPr>
        <w:rFonts w:hint="default"/>
      </w:rPr>
    </w:lvl>
    <w:lvl w:ilvl="6">
      <w:start w:val="1"/>
      <w:numFmt w:val="decimal"/>
      <w:isLgl/>
      <w:lvlText w:val="%1.%2.%3.%4.%5.%6.%7."/>
      <w:lvlJc w:val="left"/>
      <w:pPr>
        <w:tabs>
          <w:tab w:val="num" w:pos="14400"/>
        </w:tabs>
        <w:ind w:left="14400" w:hanging="1080"/>
      </w:pPr>
      <w:rPr>
        <w:rFonts w:hint="default"/>
      </w:rPr>
    </w:lvl>
    <w:lvl w:ilvl="7">
      <w:start w:val="1"/>
      <w:numFmt w:val="decimal"/>
      <w:isLgl/>
      <w:lvlText w:val="%1.%2.%3.%4.%5.%6.%7.%8."/>
      <w:lvlJc w:val="left"/>
      <w:pPr>
        <w:tabs>
          <w:tab w:val="num" w:pos="16560"/>
        </w:tabs>
        <w:ind w:left="16560" w:hanging="1080"/>
      </w:pPr>
      <w:rPr>
        <w:rFonts w:hint="default"/>
      </w:rPr>
    </w:lvl>
    <w:lvl w:ilvl="8">
      <w:start w:val="1"/>
      <w:numFmt w:val="decimal"/>
      <w:isLgl/>
      <w:lvlText w:val="%1.%2.%3.%4.%5.%6.%7.%8.%9."/>
      <w:lvlJc w:val="left"/>
      <w:pPr>
        <w:tabs>
          <w:tab w:val="num" w:pos="19080"/>
        </w:tabs>
        <w:ind w:left="19080" w:hanging="1440"/>
      </w:pPr>
      <w:rPr>
        <w:rFonts w:hint="default"/>
      </w:rPr>
    </w:lvl>
  </w:abstractNum>
  <w:abstractNum w:abstractNumId="11" w15:restartNumberingAfterBreak="0">
    <w:nsid w:val="2E872F0D"/>
    <w:multiLevelType w:val="multilevel"/>
    <w:tmpl w:val="7B9A2BB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43B7617"/>
    <w:multiLevelType w:val="hybridMultilevel"/>
    <w:tmpl w:val="BA4447CC"/>
    <w:lvl w:ilvl="0" w:tplc="0419000F">
      <w:start w:val="1"/>
      <w:numFmt w:val="decimal"/>
      <w:lvlText w:val="%1."/>
      <w:lvlJc w:val="left"/>
      <w:pPr>
        <w:tabs>
          <w:tab w:val="num" w:pos="720"/>
        </w:tabs>
        <w:ind w:left="720" w:hanging="360"/>
      </w:pPr>
    </w:lvl>
    <w:lvl w:ilvl="1" w:tplc="E6FE2FB0">
      <w:start w:val="1"/>
      <w:numFmt w:val="bullet"/>
      <w:lvlText w:val=""/>
      <w:lvlJc w:val="left"/>
      <w:pPr>
        <w:tabs>
          <w:tab w:val="num" w:pos="1440"/>
        </w:tabs>
        <w:ind w:left="1440" w:hanging="360"/>
      </w:pPr>
      <w:rPr>
        <w:rFonts w:ascii="Symbol" w:hAnsi="Symbol" w:hint="default"/>
        <w:sz w:val="16"/>
        <w:szCs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6A4312"/>
    <w:multiLevelType w:val="multilevel"/>
    <w:tmpl w:val="30C21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BC50DD"/>
    <w:multiLevelType w:val="hybridMultilevel"/>
    <w:tmpl w:val="B3728E98"/>
    <w:lvl w:ilvl="0" w:tplc="0A967158">
      <w:start w:val="1"/>
      <w:numFmt w:val="decimal"/>
      <w:lvlText w:val="%1."/>
      <w:lvlJc w:val="left"/>
      <w:pPr>
        <w:tabs>
          <w:tab w:val="num" w:pos="720"/>
        </w:tabs>
        <w:ind w:left="720" w:hanging="360"/>
      </w:pPr>
      <w:rPr>
        <w:rFonts w:hint="default"/>
      </w:rPr>
    </w:lvl>
    <w:lvl w:ilvl="1" w:tplc="DCAA2962">
      <w:start w:val="1"/>
      <w:numFmt w:val="decimal"/>
      <w:isLgl/>
      <w:lvlText w:val="%2.%2."/>
      <w:lvlJc w:val="left"/>
      <w:pPr>
        <w:tabs>
          <w:tab w:val="num" w:pos="1245"/>
        </w:tabs>
        <w:ind w:left="1245" w:hanging="885"/>
      </w:pPr>
      <w:rPr>
        <w:rFonts w:hint="default"/>
        <w:b/>
        <w:color w:val="auto"/>
        <w:sz w:val="22"/>
        <w:szCs w:val="22"/>
      </w:rPr>
    </w:lvl>
    <w:lvl w:ilvl="2" w:tplc="2120095C">
      <w:numFmt w:val="none"/>
      <w:lvlText w:val=""/>
      <w:lvlJc w:val="left"/>
      <w:pPr>
        <w:tabs>
          <w:tab w:val="num" w:pos="360"/>
        </w:tabs>
      </w:pPr>
    </w:lvl>
    <w:lvl w:ilvl="3" w:tplc="643EF6BC">
      <w:numFmt w:val="none"/>
      <w:lvlText w:val=""/>
      <w:lvlJc w:val="left"/>
      <w:pPr>
        <w:tabs>
          <w:tab w:val="num" w:pos="360"/>
        </w:tabs>
      </w:pPr>
    </w:lvl>
    <w:lvl w:ilvl="4" w:tplc="114CEAF2">
      <w:numFmt w:val="none"/>
      <w:lvlText w:val=""/>
      <w:lvlJc w:val="left"/>
      <w:pPr>
        <w:tabs>
          <w:tab w:val="num" w:pos="360"/>
        </w:tabs>
      </w:pPr>
    </w:lvl>
    <w:lvl w:ilvl="5" w:tplc="F80466AC">
      <w:numFmt w:val="none"/>
      <w:lvlText w:val=""/>
      <w:lvlJc w:val="left"/>
      <w:pPr>
        <w:tabs>
          <w:tab w:val="num" w:pos="360"/>
        </w:tabs>
      </w:pPr>
    </w:lvl>
    <w:lvl w:ilvl="6" w:tplc="748A598A">
      <w:numFmt w:val="none"/>
      <w:lvlText w:val=""/>
      <w:lvlJc w:val="left"/>
      <w:pPr>
        <w:tabs>
          <w:tab w:val="num" w:pos="360"/>
        </w:tabs>
      </w:pPr>
    </w:lvl>
    <w:lvl w:ilvl="7" w:tplc="795090BA">
      <w:numFmt w:val="none"/>
      <w:lvlText w:val=""/>
      <w:lvlJc w:val="left"/>
      <w:pPr>
        <w:tabs>
          <w:tab w:val="num" w:pos="360"/>
        </w:tabs>
      </w:pPr>
    </w:lvl>
    <w:lvl w:ilvl="8" w:tplc="D0D86636">
      <w:numFmt w:val="none"/>
      <w:lvlText w:val=""/>
      <w:lvlJc w:val="left"/>
      <w:pPr>
        <w:tabs>
          <w:tab w:val="num" w:pos="360"/>
        </w:tabs>
      </w:pPr>
    </w:lvl>
  </w:abstractNum>
  <w:abstractNum w:abstractNumId="15" w15:restartNumberingAfterBreak="0">
    <w:nsid w:val="3CAD0413"/>
    <w:multiLevelType w:val="multilevel"/>
    <w:tmpl w:val="58B4866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D39005A"/>
    <w:multiLevelType w:val="multilevel"/>
    <w:tmpl w:val="C6B24B1E"/>
    <w:lvl w:ilvl="0">
      <w:start w:val="4"/>
      <w:numFmt w:val="decimal"/>
      <w:lvlText w:val="%1."/>
      <w:lvlJc w:val="left"/>
      <w:pPr>
        <w:ind w:left="405" w:hanging="405"/>
      </w:pPr>
      <w:rPr>
        <w:rFonts w:hint="default"/>
      </w:rPr>
    </w:lvl>
    <w:lvl w:ilvl="1">
      <w:start w:val="1"/>
      <w:numFmt w:val="decimal"/>
      <w:lvlText w:val="%1.%2."/>
      <w:lvlJc w:val="left"/>
      <w:pPr>
        <w:ind w:left="675" w:hanging="405"/>
      </w:pPr>
      <w:rPr>
        <w:rFonts w:hint="default"/>
      </w:rPr>
    </w:lvl>
    <w:lvl w:ilvl="2">
      <w:start w:val="3"/>
      <w:numFmt w:val="decimal"/>
      <w:lvlText w:val="%1.%2.%3."/>
      <w:lvlJc w:val="left"/>
      <w:pPr>
        <w:ind w:left="1260" w:hanging="720"/>
      </w:pPr>
      <w:rPr>
        <w:rFonts w:hint="default"/>
        <w:b/>
        <w:bCs/>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17" w15:restartNumberingAfterBreak="0">
    <w:nsid w:val="487450EA"/>
    <w:multiLevelType w:val="hybridMultilevel"/>
    <w:tmpl w:val="BC3243B2"/>
    <w:lvl w:ilvl="0" w:tplc="6DC48DFE">
      <w:start w:val="1"/>
      <w:numFmt w:val="decimal"/>
      <w:lvlText w:val="%1."/>
      <w:lvlJc w:val="left"/>
      <w:pPr>
        <w:ind w:left="720" w:hanging="360"/>
      </w:pPr>
      <w:rPr>
        <w:rFonts w:asciiTheme="minorHAnsi" w:hAnsi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0C726C"/>
    <w:multiLevelType w:val="hybridMultilevel"/>
    <w:tmpl w:val="C4B25EEC"/>
    <w:lvl w:ilvl="0" w:tplc="D2A24F06">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0806B0"/>
    <w:multiLevelType w:val="hybridMultilevel"/>
    <w:tmpl w:val="7F96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510168"/>
    <w:multiLevelType w:val="hybridMultilevel"/>
    <w:tmpl w:val="CC64ACD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5104D1"/>
    <w:multiLevelType w:val="multilevel"/>
    <w:tmpl w:val="B4DE256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2" w15:restartNumberingAfterBreak="0">
    <w:nsid w:val="57AF14BA"/>
    <w:multiLevelType w:val="hybridMultilevel"/>
    <w:tmpl w:val="C8D63CEC"/>
    <w:lvl w:ilvl="0" w:tplc="E6FE2FB0">
      <w:start w:val="1"/>
      <w:numFmt w:val="bullet"/>
      <w:lvlText w:val=""/>
      <w:lvlJc w:val="left"/>
      <w:pPr>
        <w:tabs>
          <w:tab w:val="num" w:pos="1080"/>
        </w:tabs>
        <w:ind w:left="1080" w:hanging="360"/>
      </w:pPr>
      <w:rPr>
        <w:rFonts w:ascii="Symbol" w:hAnsi="Symbol" w:hint="default"/>
        <w:sz w:val="16"/>
        <w:szCs w:val="16"/>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6173C9"/>
    <w:multiLevelType w:val="hybridMultilevel"/>
    <w:tmpl w:val="82D4801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B868AC"/>
    <w:multiLevelType w:val="hybridMultilevel"/>
    <w:tmpl w:val="E88AB2B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3C3F37"/>
    <w:multiLevelType w:val="multilevel"/>
    <w:tmpl w:val="98F8FC3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61EF5944"/>
    <w:multiLevelType w:val="multilevel"/>
    <w:tmpl w:val="0D803EE8"/>
    <w:lvl w:ilvl="0">
      <w:start w:val="1"/>
      <w:numFmt w:val="decimal"/>
      <w:lvlText w:val="%1."/>
      <w:lvlJc w:val="left"/>
      <w:pPr>
        <w:tabs>
          <w:tab w:val="num" w:pos="360"/>
        </w:tabs>
        <w:ind w:left="360" w:hanging="360"/>
      </w:pPr>
      <w:rPr>
        <w:rFonts w:hint="default"/>
        <w:sz w:val="18"/>
        <w:szCs w:val="18"/>
      </w:rPr>
    </w:lvl>
    <w:lvl w:ilvl="1">
      <w:start w:val="1"/>
      <w:numFmt w:val="decimal"/>
      <w:lvlText w:val="%1.%2."/>
      <w:lvlJc w:val="left"/>
      <w:pPr>
        <w:tabs>
          <w:tab w:val="num" w:pos="360"/>
        </w:tabs>
        <w:ind w:left="360" w:hanging="360"/>
      </w:pPr>
      <w:rPr>
        <w:rFonts w:hint="default"/>
        <w:b/>
        <w:sz w:val="18"/>
        <w:szCs w:val="18"/>
      </w:rPr>
    </w:lvl>
    <w:lvl w:ilvl="2">
      <w:start w:val="1"/>
      <w:numFmt w:val="decimal"/>
      <w:lvlText w:val="%1.%2.%3."/>
      <w:lvlJc w:val="left"/>
      <w:pPr>
        <w:tabs>
          <w:tab w:val="num" w:pos="720"/>
        </w:tabs>
        <w:ind w:left="720" w:hanging="720"/>
      </w:pPr>
      <w:rPr>
        <w:rFonts w:hint="default"/>
        <w:b/>
        <w:bCs/>
        <w:sz w:val="18"/>
        <w:szCs w:val="14"/>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7" w15:restartNumberingAfterBreak="0">
    <w:nsid w:val="64876C34"/>
    <w:multiLevelType w:val="hybridMultilevel"/>
    <w:tmpl w:val="26ECAAD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D97409"/>
    <w:multiLevelType w:val="multilevel"/>
    <w:tmpl w:val="371A6D0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B618B8"/>
    <w:multiLevelType w:val="hybridMultilevel"/>
    <w:tmpl w:val="DBAC0C74"/>
    <w:lvl w:ilvl="0" w:tplc="3A54F1B2">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71603A9A"/>
    <w:multiLevelType w:val="multilevel"/>
    <w:tmpl w:val="58B4866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7083373"/>
    <w:multiLevelType w:val="multilevel"/>
    <w:tmpl w:val="B8CA9854"/>
    <w:lvl w:ilvl="0">
      <w:start w:val="5"/>
      <w:numFmt w:val="decimal"/>
      <w:lvlText w:val="%1."/>
      <w:lvlJc w:val="left"/>
      <w:pPr>
        <w:ind w:left="432" w:hanging="432"/>
      </w:pPr>
      <w:rPr>
        <w:rFonts w:hint="default"/>
      </w:rPr>
    </w:lvl>
    <w:lvl w:ilvl="1">
      <w:start w:val="2"/>
      <w:numFmt w:val="decimal"/>
      <w:lvlText w:val="%1.%2."/>
      <w:lvlJc w:val="left"/>
      <w:pPr>
        <w:ind w:left="573" w:hanging="432"/>
      </w:pPr>
      <w:rPr>
        <w:rFonts w:hint="default"/>
      </w:rPr>
    </w:lvl>
    <w:lvl w:ilvl="2">
      <w:start w:val="1"/>
      <w:numFmt w:val="decimal"/>
      <w:lvlText w:val="%1.%2.%3."/>
      <w:lvlJc w:val="left"/>
      <w:pPr>
        <w:ind w:left="1429" w:hanging="720"/>
      </w:pPr>
      <w:rPr>
        <w:rFonts w:hint="default"/>
        <w:b/>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067" w:hanging="1080"/>
      </w:pPr>
      <w:rPr>
        <w:rFonts w:hint="default"/>
      </w:rPr>
    </w:lvl>
    <w:lvl w:ilvl="8">
      <w:start w:val="1"/>
      <w:numFmt w:val="decimal"/>
      <w:lvlText w:val="%1.%2.%3.%4.%5.%6.%7.%8.%9."/>
      <w:lvlJc w:val="left"/>
      <w:pPr>
        <w:ind w:left="2568" w:hanging="1440"/>
      </w:pPr>
      <w:rPr>
        <w:rFonts w:hint="default"/>
      </w:rPr>
    </w:lvl>
  </w:abstractNum>
  <w:abstractNum w:abstractNumId="32" w15:restartNumberingAfterBreak="0">
    <w:nsid w:val="7A817A27"/>
    <w:multiLevelType w:val="multilevel"/>
    <w:tmpl w:val="A1BE874C"/>
    <w:lvl w:ilvl="0">
      <w:start w:val="4"/>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4726EB"/>
    <w:multiLevelType w:val="multilevel"/>
    <w:tmpl w:val="8A96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AD5D9F"/>
    <w:multiLevelType w:val="multilevel"/>
    <w:tmpl w:val="A92A3544"/>
    <w:lvl w:ilvl="0">
      <w:start w:val="5"/>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B930AD"/>
    <w:multiLevelType w:val="multilevel"/>
    <w:tmpl w:val="D3E2290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95"/>
        </w:tabs>
        <w:ind w:left="495" w:hanging="405"/>
      </w:pPr>
      <w:rPr>
        <w:rFonts w:hint="default"/>
      </w:rPr>
    </w:lvl>
    <w:lvl w:ilvl="2">
      <w:start w:val="1"/>
      <w:numFmt w:val="decimal"/>
      <w:lvlText w:val="%1.%2.%3."/>
      <w:lvlJc w:val="left"/>
      <w:pPr>
        <w:tabs>
          <w:tab w:val="num" w:pos="900"/>
        </w:tabs>
        <w:ind w:left="900" w:hanging="720"/>
      </w:pPr>
      <w:rPr>
        <w:rFonts w:hint="default"/>
        <w:b/>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36" w15:restartNumberingAfterBreak="0">
    <w:nsid w:val="7C203A71"/>
    <w:multiLevelType w:val="hybridMultilevel"/>
    <w:tmpl w:val="65644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C24815"/>
    <w:multiLevelType w:val="hybridMultilevel"/>
    <w:tmpl w:val="1A429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4F4068"/>
    <w:multiLevelType w:val="hybridMultilevel"/>
    <w:tmpl w:val="3A0E8986"/>
    <w:lvl w:ilvl="0" w:tplc="041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2104" w:hanging="360"/>
      </w:pPr>
      <w:rPr>
        <w:rFonts w:ascii="Courier New" w:hAnsi="Courier New" w:cs="Courier New" w:hint="default"/>
      </w:rPr>
    </w:lvl>
    <w:lvl w:ilvl="2" w:tplc="04190005" w:tentative="1">
      <w:start w:val="1"/>
      <w:numFmt w:val="bullet"/>
      <w:lvlText w:val=""/>
      <w:lvlJc w:val="left"/>
      <w:pPr>
        <w:ind w:left="2824" w:hanging="360"/>
      </w:pPr>
      <w:rPr>
        <w:rFonts w:ascii="Wingdings" w:hAnsi="Wingdings" w:hint="default"/>
      </w:rPr>
    </w:lvl>
    <w:lvl w:ilvl="3" w:tplc="04190001" w:tentative="1">
      <w:start w:val="1"/>
      <w:numFmt w:val="bullet"/>
      <w:lvlText w:val=""/>
      <w:lvlJc w:val="left"/>
      <w:pPr>
        <w:ind w:left="3544" w:hanging="360"/>
      </w:pPr>
      <w:rPr>
        <w:rFonts w:ascii="Symbol" w:hAnsi="Symbol" w:hint="default"/>
      </w:rPr>
    </w:lvl>
    <w:lvl w:ilvl="4" w:tplc="04190003" w:tentative="1">
      <w:start w:val="1"/>
      <w:numFmt w:val="bullet"/>
      <w:lvlText w:val="o"/>
      <w:lvlJc w:val="left"/>
      <w:pPr>
        <w:ind w:left="4264" w:hanging="360"/>
      </w:pPr>
      <w:rPr>
        <w:rFonts w:ascii="Courier New" w:hAnsi="Courier New" w:cs="Courier New" w:hint="default"/>
      </w:rPr>
    </w:lvl>
    <w:lvl w:ilvl="5" w:tplc="04190005" w:tentative="1">
      <w:start w:val="1"/>
      <w:numFmt w:val="bullet"/>
      <w:lvlText w:val=""/>
      <w:lvlJc w:val="left"/>
      <w:pPr>
        <w:ind w:left="4984" w:hanging="360"/>
      </w:pPr>
      <w:rPr>
        <w:rFonts w:ascii="Wingdings" w:hAnsi="Wingdings" w:hint="default"/>
      </w:rPr>
    </w:lvl>
    <w:lvl w:ilvl="6" w:tplc="04190001" w:tentative="1">
      <w:start w:val="1"/>
      <w:numFmt w:val="bullet"/>
      <w:lvlText w:val=""/>
      <w:lvlJc w:val="left"/>
      <w:pPr>
        <w:ind w:left="5704" w:hanging="360"/>
      </w:pPr>
      <w:rPr>
        <w:rFonts w:ascii="Symbol" w:hAnsi="Symbol" w:hint="default"/>
      </w:rPr>
    </w:lvl>
    <w:lvl w:ilvl="7" w:tplc="04190003" w:tentative="1">
      <w:start w:val="1"/>
      <w:numFmt w:val="bullet"/>
      <w:lvlText w:val="o"/>
      <w:lvlJc w:val="left"/>
      <w:pPr>
        <w:ind w:left="6424" w:hanging="360"/>
      </w:pPr>
      <w:rPr>
        <w:rFonts w:ascii="Courier New" w:hAnsi="Courier New" w:cs="Courier New" w:hint="default"/>
      </w:rPr>
    </w:lvl>
    <w:lvl w:ilvl="8" w:tplc="04190005" w:tentative="1">
      <w:start w:val="1"/>
      <w:numFmt w:val="bullet"/>
      <w:lvlText w:val=""/>
      <w:lvlJc w:val="left"/>
      <w:pPr>
        <w:ind w:left="7144" w:hanging="360"/>
      </w:pPr>
      <w:rPr>
        <w:rFonts w:ascii="Wingdings" w:hAnsi="Wingdings" w:hint="default"/>
      </w:rPr>
    </w:lvl>
  </w:abstractNum>
  <w:num w:numId="1">
    <w:abstractNumId w:val="7"/>
  </w:num>
  <w:num w:numId="2">
    <w:abstractNumId w:val="36"/>
  </w:num>
  <w:num w:numId="3">
    <w:abstractNumId w:val="33"/>
  </w:num>
  <w:num w:numId="4">
    <w:abstractNumId w:val="37"/>
  </w:num>
  <w:num w:numId="5">
    <w:abstractNumId w:val="17"/>
  </w:num>
  <w:num w:numId="6">
    <w:abstractNumId w:val="12"/>
  </w:num>
  <w:num w:numId="7">
    <w:abstractNumId w:val="35"/>
  </w:num>
  <w:num w:numId="8">
    <w:abstractNumId w:val="19"/>
  </w:num>
  <w:num w:numId="9">
    <w:abstractNumId w:val="22"/>
  </w:num>
  <w:num w:numId="10">
    <w:abstractNumId w:val="15"/>
  </w:num>
  <w:num w:numId="11">
    <w:abstractNumId w:val="18"/>
  </w:num>
  <w:num w:numId="12">
    <w:abstractNumId w:val="6"/>
  </w:num>
  <w:num w:numId="13">
    <w:abstractNumId w:val="38"/>
  </w:num>
  <w:num w:numId="14">
    <w:abstractNumId w:val="5"/>
  </w:num>
  <w:num w:numId="15">
    <w:abstractNumId w:val="11"/>
  </w:num>
  <w:num w:numId="16">
    <w:abstractNumId w:val="2"/>
  </w:num>
  <w:num w:numId="17">
    <w:abstractNumId w:val="32"/>
  </w:num>
  <w:num w:numId="18">
    <w:abstractNumId w:val="29"/>
  </w:num>
  <w:num w:numId="19">
    <w:abstractNumId w:val="14"/>
  </w:num>
  <w:num w:numId="20">
    <w:abstractNumId w:val="26"/>
  </w:num>
  <w:num w:numId="21">
    <w:abstractNumId w:val="1"/>
  </w:num>
  <w:num w:numId="22">
    <w:abstractNumId w:val="3"/>
  </w:num>
  <w:num w:numId="23">
    <w:abstractNumId w:val="34"/>
  </w:num>
  <w:num w:numId="24">
    <w:abstractNumId w:val="8"/>
  </w:num>
  <w:num w:numId="25">
    <w:abstractNumId w:val="10"/>
  </w:num>
  <w:num w:numId="26">
    <w:abstractNumId w:val="28"/>
  </w:num>
  <w:num w:numId="27">
    <w:abstractNumId w:val="20"/>
  </w:num>
  <w:num w:numId="28">
    <w:abstractNumId w:val="24"/>
  </w:num>
  <w:num w:numId="29">
    <w:abstractNumId w:val="25"/>
  </w:num>
  <w:num w:numId="30">
    <w:abstractNumId w:val="0"/>
  </w:num>
  <w:num w:numId="31">
    <w:abstractNumId w:val="31"/>
  </w:num>
  <w:num w:numId="32">
    <w:abstractNumId w:val="9"/>
  </w:num>
  <w:num w:numId="33">
    <w:abstractNumId w:val="16"/>
  </w:num>
  <w:num w:numId="34">
    <w:abstractNumId w:val="4"/>
  </w:num>
  <w:num w:numId="35">
    <w:abstractNumId w:val="21"/>
  </w:num>
  <w:num w:numId="36">
    <w:abstractNumId w:val="13"/>
  </w:num>
  <w:num w:numId="37">
    <w:abstractNumId w:val="27"/>
  </w:num>
  <w:num w:numId="38">
    <w:abstractNumId w:val="3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27"/>
    <w:rsid w:val="00001393"/>
    <w:rsid w:val="00012FCB"/>
    <w:rsid w:val="00027C7E"/>
    <w:rsid w:val="000419C2"/>
    <w:rsid w:val="00066EC5"/>
    <w:rsid w:val="000779C9"/>
    <w:rsid w:val="00083468"/>
    <w:rsid w:val="0008615D"/>
    <w:rsid w:val="00086A11"/>
    <w:rsid w:val="000B4F5E"/>
    <w:rsid w:val="000D5146"/>
    <w:rsid w:val="000D7466"/>
    <w:rsid w:val="00101F0D"/>
    <w:rsid w:val="001139C7"/>
    <w:rsid w:val="00132052"/>
    <w:rsid w:val="00145314"/>
    <w:rsid w:val="001828B0"/>
    <w:rsid w:val="001A6CEF"/>
    <w:rsid w:val="001B649A"/>
    <w:rsid w:val="001C73D8"/>
    <w:rsid w:val="00256BBE"/>
    <w:rsid w:val="0027280A"/>
    <w:rsid w:val="002737CD"/>
    <w:rsid w:val="002849D5"/>
    <w:rsid w:val="002A2974"/>
    <w:rsid w:val="002A540D"/>
    <w:rsid w:val="002B5319"/>
    <w:rsid w:val="002D36A7"/>
    <w:rsid w:val="002E0EA1"/>
    <w:rsid w:val="002F11C5"/>
    <w:rsid w:val="002F4AF3"/>
    <w:rsid w:val="00313D27"/>
    <w:rsid w:val="00313D3F"/>
    <w:rsid w:val="00316634"/>
    <w:rsid w:val="00326FC8"/>
    <w:rsid w:val="00327F76"/>
    <w:rsid w:val="0036025C"/>
    <w:rsid w:val="0036280A"/>
    <w:rsid w:val="00363B04"/>
    <w:rsid w:val="00384154"/>
    <w:rsid w:val="003957DC"/>
    <w:rsid w:val="003C5069"/>
    <w:rsid w:val="003C5B88"/>
    <w:rsid w:val="003E7FB5"/>
    <w:rsid w:val="003F2FF3"/>
    <w:rsid w:val="0041242C"/>
    <w:rsid w:val="0043622F"/>
    <w:rsid w:val="004604FD"/>
    <w:rsid w:val="00464068"/>
    <w:rsid w:val="00477D1B"/>
    <w:rsid w:val="00486848"/>
    <w:rsid w:val="00495A08"/>
    <w:rsid w:val="004A09DE"/>
    <w:rsid w:val="004A2D31"/>
    <w:rsid w:val="004A7336"/>
    <w:rsid w:val="004C1ED8"/>
    <w:rsid w:val="004F00E4"/>
    <w:rsid w:val="004F1315"/>
    <w:rsid w:val="005002B5"/>
    <w:rsid w:val="00501191"/>
    <w:rsid w:val="00502127"/>
    <w:rsid w:val="00505214"/>
    <w:rsid w:val="005079D6"/>
    <w:rsid w:val="005205D1"/>
    <w:rsid w:val="00530458"/>
    <w:rsid w:val="005320A2"/>
    <w:rsid w:val="00574AA6"/>
    <w:rsid w:val="00580339"/>
    <w:rsid w:val="00592418"/>
    <w:rsid w:val="00594D38"/>
    <w:rsid w:val="005C790A"/>
    <w:rsid w:val="005D1BBC"/>
    <w:rsid w:val="005E0A42"/>
    <w:rsid w:val="00606651"/>
    <w:rsid w:val="00612588"/>
    <w:rsid w:val="0062440D"/>
    <w:rsid w:val="0063642C"/>
    <w:rsid w:val="00667652"/>
    <w:rsid w:val="006A60B2"/>
    <w:rsid w:val="00720BB8"/>
    <w:rsid w:val="00732527"/>
    <w:rsid w:val="00736A5B"/>
    <w:rsid w:val="00773B1D"/>
    <w:rsid w:val="007940FC"/>
    <w:rsid w:val="007A4C93"/>
    <w:rsid w:val="007B0B47"/>
    <w:rsid w:val="007B197B"/>
    <w:rsid w:val="007B39E1"/>
    <w:rsid w:val="007B6F28"/>
    <w:rsid w:val="007C73AC"/>
    <w:rsid w:val="007D2337"/>
    <w:rsid w:val="007D3434"/>
    <w:rsid w:val="007E4435"/>
    <w:rsid w:val="007F1D89"/>
    <w:rsid w:val="00812888"/>
    <w:rsid w:val="008246CC"/>
    <w:rsid w:val="00826888"/>
    <w:rsid w:val="0084089B"/>
    <w:rsid w:val="0084455C"/>
    <w:rsid w:val="00853099"/>
    <w:rsid w:val="00856FD3"/>
    <w:rsid w:val="008714E7"/>
    <w:rsid w:val="0087580A"/>
    <w:rsid w:val="00896A44"/>
    <w:rsid w:val="008B1CF7"/>
    <w:rsid w:val="008D2D01"/>
    <w:rsid w:val="008E298E"/>
    <w:rsid w:val="008E7886"/>
    <w:rsid w:val="0090419B"/>
    <w:rsid w:val="00925B89"/>
    <w:rsid w:val="0093201B"/>
    <w:rsid w:val="00955DAB"/>
    <w:rsid w:val="009930E0"/>
    <w:rsid w:val="009A6B25"/>
    <w:rsid w:val="009C3B46"/>
    <w:rsid w:val="009C7264"/>
    <w:rsid w:val="009E4320"/>
    <w:rsid w:val="00A00475"/>
    <w:rsid w:val="00A00A12"/>
    <w:rsid w:val="00A01E82"/>
    <w:rsid w:val="00A05840"/>
    <w:rsid w:val="00A101D4"/>
    <w:rsid w:val="00A25616"/>
    <w:rsid w:val="00A27003"/>
    <w:rsid w:val="00A30105"/>
    <w:rsid w:val="00A6452A"/>
    <w:rsid w:val="00A75268"/>
    <w:rsid w:val="00A76EB3"/>
    <w:rsid w:val="00A80E06"/>
    <w:rsid w:val="00A913EE"/>
    <w:rsid w:val="00A91AF6"/>
    <w:rsid w:val="00AA0852"/>
    <w:rsid w:val="00AA7327"/>
    <w:rsid w:val="00AD5F08"/>
    <w:rsid w:val="00AE0183"/>
    <w:rsid w:val="00AE13CB"/>
    <w:rsid w:val="00AE729D"/>
    <w:rsid w:val="00AF24D5"/>
    <w:rsid w:val="00AF6867"/>
    <w:rsid w:val="00B047EA"/>
    <w:rsid w:val="00B23DB0"/>
    <w:rsid w:val="00B24346"/>
    <w:rsid w:val="00B267AA"/>
    <w:rsid w:val="00B429B5"/>
    <w:rsid w:val="00B47355"/>
    <w:rsid w:val="00B6700B"/>
    <w:rsid w:val="00B74F31"/>
    <w:rsid w:val="00B77F8E"/>
    <w:rsid w:val="00B80DC1"/>
    <w:rsid w:val="00B83D2C"/>
    <w:rsid w:val="00B83E9B"/>
    <w:rsid w:val="00B84898"/>
    <w:rsid w:val="00BA0577"/>
    <w:rsid w:val="00BA15D0"/>
    <w:rsid w:val="00BA409E"/>
    <w:rsid w:val="00BC0495"/>
    <w:rsid w:val="00BC1D18"/>
    <w:rsid w:val="00BD7A17"/>
    <w:rsid w:val="00BE16D8"/>
    <w:rsid w:val="00BF373E"/>
    <w:rsid w:val="00BF5675"/>
    <w:rsid w:val="00BF5B2A"/>
    <w:rsid w:val="00C00469"/>
    <w:rsid w:val="00C054ED"/>
    <w:rsid w:val="00C11FF9"/>
    <w:rsid w:val="00C21842"/>
    <w:rsid w:val="00C35156"/>
    <w:rsid w:val="00C364D1"/>
    <w:rsid w:val="00C45851"/>
    <w:rsid w:val="00C46BA6"/>
    <w:rsid w:val="00C506B0"/>
    <w:rsid w:val="00C513EF"/>
    <w:rsid w:val="00C52362"/>
    <w:rsid w:val="00C61460"/>
    <w:rsid w:val="00CC0F57"/>
    <w:rsid w:val="00CC2E74"/>
    <w:rsid w:val="00CD0560"/>
    <w:rsid w:val="00CD24C0"/>
    <w:rsid w:val="00D05903"/>
    <w:rsid w:val="00D130C3"/>
    <w:rsid w:val="00D1408F"/>
    <w:rsid w:val="00D42262"/>
    <w:rsid w:val="00D50D15"/>
    <w:rsid w:val="00D56835"/>
    <w:rsid w:val="00D66579"/>
    <w:rsid w:val="00D70B72"/>
    <w:rsid w:val="00D731C6"/>
    <w:rsid w:val="00D932A7"/>
    <w:rsid w:val="00DA1544"/>
    <w:rsid w:val="00DA7E89"/>
    <w:rsid w:val="00DC42CF"/>
    <w:rsid w:val="00DD36AD"/>
    <w:rsid w:val="00DF0ECD"/>
    <w:rsid w:val="00E037CC"/>
    <w:rsid w:val="00E17B84"/>
    <w:rsid w:val="00E318A7"/>
    <w:rsid w:val="00E34F87"/>
    <w:rsid w:val="00E45A20"/>
    <w:rsid w:val="00E6145B"/>
    <w:rsid w:val="00E76D6F"/>
    <w:rsid w:val="00E90E31"/>
    <w:rsid w:val="00E97E6C"/>
    <w:rsid w:val="00EA1E50"/>
    <w:rsid w:val="00EB2223"/>
    <w:rsid w:val="00EC4466"/>
    <w:rsid w:val="00ED1487"/>
    <w:rsid w:val="00ED2038"/>
    <w:rsid w:val="00ED6D73"/>
    <w:rsid w:val="00F005AB"/>
    <w:rsid w:val="00F46044"/>
    <w:rsid w:val="00F47A09"/>
    <w:rsid w:val="00F6183A"/>
    <w:rsid w:val="00F87D94"/>
    <w:rsid w:val="00F91DF3"/>
    <w:rsid w:val="00FA2E6E"/>
    <w:rsid w:val="00FC1FC3"/>
    <w:rsid w:val="00FD5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0F10"/>
  <w15:docId w15:val="{504ACC34-03A2-4B9B-A0F4-06DE496D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E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AA0852"/>
    <w:rPr>
      <w:b/>
      <w:bCs/>
    </w:rPr>
  </w:style>
  <w:style w:type="paragraph" w:styleId="a5">
    <w:name w:val="List Paragraph"/>
    <w:basedOn w:val="a"/>
    <w:uiPriority w:val="34"/>
    <w:qFormat/>
    <w:rsid w:val="00C6146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13">
    <w:name w:val="Font Style13"/>
    <w:rsid w:val="002A2974"/>
    <w:rPr>
      <w:rFonts w:ascii="Times New Roman" w:hAnsi="Times New Roman" w:cs="Times New Roman" w:hint="default"/>
      <w:b/>
      <w:bCs/>
      <w:sz w:val="14"/>
      <w:szCs w:val="14"/>
    </w:rPr>
  </w:style>
  <w:style w:type="character" w:customStyle="1" w:styleId="FontStyle20">
    <w:name w:val="Font Style20"/>
    <w:rsid w:val="00A80E06"/>
    <w:rPr>
      <w:rFonts w:ascii="Times New Roman" w:hAnsi="Times New Roman" w:cs="Times New Roman" w:hint="default"/>
      <w:sz w:val="16"/>
      <w:szCs w:val="16"/>
    </w:rPr>
  </w:style>
  <w:style w:type="paragraph" w:styleId="2">
    <w:name w:val="Body Text Indent 2"/>
    <w:basedOn w:val="a"/>
    <w:link w:val="20"/>
    <w:rsid w:val="004604FD"/>
    <w:pPr>
      <w:spacing w:after="120" w:line="480" w:lineRule="auto"/>
      <w:ind w:left="283"/>
    </w:pPr>
  </w:style>
  <w:style w:type="character" w:customStyle="1" w:styleId="20">
    <w:name w:val="Основной текст с отступом 2 Знак"/>
    <w:basedOn w:val="a0"/>
    <w:link w:val="2"/>
    <w:rsid w:val="004604FD"/>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005AB"/>
    <w:rPr>
      <w:rFonts w:ascii="Tahoma" w:hAnsi="Tahoma" w:cs="Tahoma"/>
      <w:sz w:val="16"/>
      <w:szCs w:val="16"/>
    </w:rPr>
  </w:style>
  <w:style w:type="character" w:customStyle="1" w:styleId="a7">
    <w:name w:val="Текст выноски Знак"/>
    <w:basedOn w:val="a0"/>
    <w:link w:val="a6"/>
    <w:uiPriority w:val="99"/>
    <w:semiHidden/>
    <w:rsid w:val="00F005AB"/>
    <w:rPr>
      <w:rFonts w:ascii="Tahoma" w:hAnsi="Tahoma" w:cs="Tahoma"/>
      <w:sz w:val="16"/>
      <w:szCs w:val="16"/>
    </w:rPr>
  </w:style>
  <w:style w:type="paragraph" w:styleId="a8">
    <w:name w:val="Body Text"/>
    <w:basedOn w:val="a"/>
    <w:link w:val="a9"/>
    <w:uiPriority w:val="99"/>
    <w:semiHidden/>
    <w:unhideWhenUsed/>
    <w:rsid w:val="00612588"/>
    <w:pPr>
      <w:spacing w:after="120" w:line="276" w:lineRule="auto"/>
    </w:pPr>
    <w:rPr>
      <w:rFonts w:asciiTheme="minorHAnsi" w:eastAsiaTheme="minorHAnsi" w:hAnsiTheme="minorHAnsi" w:cstheme="minorBidi"/>
      <w:sz w:val="22"/>
      <w:szCs w:val="22"/>
      <w:lang w:eastAsia="en-US"/>
    </w:rPr>
  </w:style>
  <w:style w:type="character" w:customStyle="1" w:styleId="a9">
    <w:name w:val="Основной текст Знак"/>
    <w:basedOn w:val="a0"/>
    <w:link w:val="a8"/>
    <w:uiPriority w:val="99"/>
    <w:semiHidden/>
    <w:rsid w:val="00612588"/>
  </w:style>
  <w:style w:type="paragraph" w:styleId="3">
    <w:name w:val="Body Text Indent 3"/>
    <w:basedOn w:val="a"/>
    <w:link w:val="30"/>
    <w:rsid w:val="00612588"/>
    <w:pPr>
      <w:spacing w:after="120"/>
      <w:ind w:left="283"/>
    </w:pPr>
    <w:rPr>
      <w:sz w:val="16"/>
      <w:szCs w:val="16"/>
    </w:rPr>
  </w:style>
  <w:style w:type="character" w:customStyle="1" w:styleId="30">
    <w:name w:val="Основной текст с отступом 3 Знак"/>
    <w:basedOn w:val="a0"/>
    <w:link w:val="3"/>
    <w:rsid w:val="00612588"/>
    <w:rPr>
      <w:rFonts w:ascii="Times New Roman" w:eastAsia="Times New Roman" w:hAnsi="Times New Roman" w:cs="Times New Roman"/>
      <w:sz w:val="16"/>
      <w:szCs w:val="16"/>
      <w:lang w:eastAsia="ru-RU"/>
    </w:rPr>
  </w:style>
  <w:style w:type="paragraph" w:styleId="aa">
    <w:name w:val="Body Text Indent"/>
    <w:basedOn w:val="a"/>
    <w:link w:val="ab"/>
    <w:rsid w:val="00612588"/>
    <w:pPr>
      <w:spacing w:after="120"/>
      <w:ind w:left="283"/>
    </w:pPr>
  </w:style>
  <w:style w:type="character" w:customStyle="1" w:styleId="ab">
    <w:name w:val="Основной текст с отступом Знак"/>
    <w:basedOn w:val="a0"/>
    <w:link w:val="aa"/>
    <w:rsid w:val="00612588"/>
    <w:rPr>
      <w:rFonts w:ascii="Times New Roman" w:eastAsia="Times New Roman" w:hAnsi="Times New Roman" w:cs="Times New Roman"/>
      <w:sz w:val="24"/>
      <w:szCs w:val="24"/>
      <w:lang w:eastAsia="ru-RU"/>
    </w:rPr>
  </w:style>
  <w:style w:type="character" w:styleId="ac">
    <w:name w:val="Hyperlink"/>
    <w:basedOn w:val="a0"/>
    <w:uiPriority w:val="99"/>
    <w:unhideWhenUsed/>
    <w:rsid w:val="00612588"/>
    <w:rPr>
      <w:color w:val="0000FF" w:themeColor="hyperlink"/>
      <w:u w:val="single"/>
    </w:rPr>
  </w:style>
  <w:style w:type="paragraph" w:styleId="21">
    <w:name w:val="Body Text 2"/>
    <w:basedOn w:val="a"/>
    <w:link w:val="22"/>
    <w:rsid w:val="003957DC"/>
    <w:pPr>
      <w:spacing w:after="120" w:line="480" w:lineRule="auto"/>
    </w:pPr>
  </w:style>
  <w:style w:type="character" w:customStyle="1" w:styleId="22">
    <w:name w:val="Основной текст 2 Знак"/>
    <w:basedOn w:val="a0"/>
    <w:link w:val="21"/>
    <w:rsid w:val="003957DC"/>
    <w:rPr>
      <w:rFonts w:ascii="Times New Roman" w:eastAsia="Times New Roman" w:hAnsi="Times New Roman" w:cs="Times New Roman"/>
      <w:sz w:val="24"/>
      <w:szCs w:val="24"/>
      <w:lang w:eastAsia="ru-RU"/>
    </w:rPr>
  </w:style>
  <w:style w:type="paragraph" w:styleId="ad">
    <w:name w:val="footer"/>
    <w:basedOn w:val="a"/>
    <w:link w:val="ae"/>
    <w:rsid w:val="003957DC"/>
    <w:pPr>
      <w:tabs>
        <w:tab w:val="center" w:pos="4677"/>
        <w:tab w:val="right" w:pos="9355"/>
      </w:tabs>
    </w:pPr>
  </w:style>
  <w:style w:type="character" w:customStyle="1" w:styleId="ae">
    <w:name w:val="Нижний колонтитул Знак"/>
    <w:basedOn w:val="a0"/>
    <w:link w:val="ad"/>
    <w:rsid w:val="003957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13624">
      <w:bodyDiv w:val="1"/>
      <w:marLeft w:val="0"/>
      <w:marRight w:val="0"/>
      <w:marTop w:val="0"/>
      <w:marBottom w:val="0"/>
      <w:divBdr>
        <w:top w:val="none" w:sz="0" w:space="0" w:color="auto"/>
        <w:left w:val="none" w:sz="0" w:space="0" w:color="auto"/>
        <w:bottom w:val="none" w:sz="0" w:space="0" w:color="auto"/>
        <w:right w:val="none" w:sz="0" w:space="0" w:color="auto"/>
      </w:divBdr>
    </w:div>
    <w:div w:id="146311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4E6728F21E7B9600A9913D5567C37FBC3FBC021C51DFB02EF7AA6BCCJB43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rocusbank.ru" TargetMode="External"/><Relationship Id="rId11" Type="http://schemas.openxmlformats.org/officeDocument/2006/relationships/hyperlink" Target="mailto:info@crocusbank.ru" TargetMode="External"/><Relationship Id="rId5" Type="http://schemas.openxmlformats.org/officeDocument/2006/relationships/webSettings" Target="webSettings.xml"/><Relationship Id="rId10" Type="http://schemas.openxmlformats.org/officeDocument/2006/relationships/hyperlink" Target="consultantplus://offline/ref=304E6728F21E7B9600A9913D5567C37FBC3FBC021C51DFB02EF7AA6BCCJB43F" TargetMode="External"/><Relationship Id="rId4" Type="http://schemas.openxmlformats.org/officeDocument/2006/relationships/settings" Target="settings.xml"/><Relationship Id="rId9" Type="http://schemas.openxmlformats.org/officeDocument/2006/relationships/hyperlink" Target="mailto:info@crocus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B609-BCB2-41DD-9E9E-F631B1C1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24</Pages>
  <Words>10286</Words>
  <Characters>58636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aa</Company>
  <LinksUpToDate>false</LinksUpToDate>
  <CharactersWithSpaces>68785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Буянова</dc:creator>
  <cp:lastModifiedBy>Радченко Екатерина Юрьевна</cp:lastModifiedBy>
  <cp:revision>8</cp:revision>
  <cp:lastPrinted>2024-12-16T10:09:00Z</cp:lastPrinted>
  <dcterms:created xsi:type="dcterms:W3CDTF">2025-02-25T15:03:00Z</dcterms:created>
  <dcterms:modified xsi:type="dcterms:W3CDTF">2025-03-06T12:54:00Z</dcterms:modified>
</cp:coreProperties>
</file>